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2569CF30" w:rsidR="00D23960" w:rsidRDefault="00D23960">
      <w:pPr>
        <w:pStyle w:val="Corpodetexto"/>
        <w:rPr>
          <w:rFonts w:ascii="Times New Roman"/>
          <w:sz w:val="20"/>
        </w:rPr>
      </w:pP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6296903E" w:rsidR="00D23960" w:rsidRPr="00C13377" w:rsidRDefault="006611D7">
      <w:pPr>
        <w:pStyle w:val="Ttulo11"/>
        <w:ind w:left="2887" w:right="2899" w:firstLine="0"/>
        <w:jc w:val="center"/>
        <w:rPr>
          <w:rFonts w:ascii="Times New Roman" w:hAnsi="Times New Roman" w:cs="Times New Roman"/>
        </w:rPr>
      </w:pPr>
      <w:r w:rsidRPr="00C13377">
        <w:rPr>
          <w:rFonts w:ascii="Times New Roman" w:hAnsi="Times New Roman" w:cs="Times New Roman"/>
        </w:rPr>
        <w:t>TERMO DE</w:t>
      </w:r>
      <w:r w:rsidR="00146931">
        <w:rPr>
          <w:rFonts w:ascii="Times New Roman" w:hAnsi="Times New Roman" w:cs="Times New Roman"/>
        </w:rPr>
        <w:t xml:space="preserve"> </w:t>
      </w:r>
      <w:r w:rsidRPr="00C13377">
        <w:rPr>
          <w:rFonts w:ascii="Times New Roman" w:hAnsi="Times New Roman" w:cs="Times New Roman"/>
        </w:rPr>
        <w:t>REFERÊNCIA</w:t>
      </w:r>
    </w:p>
    <w:p w14:paraId="484C6E85" w14:textId="77777777" w:rsidR="00D23960" w:rsidRPr="00C13377" w:rsidRDefault="006611D7">
      <w:pPr>
        <w:spacing w:before="138"/>
        <w:ind w:left="2887" w:right="2899"/>
        <w:jc w:val="center"/>
        <w:rPr>
          <w:rFonts w:ascii="Times New Roman" w:hAnsi="Times New Roman" w:cs="Times New Roman"/>
          <w:sz w:val="18"/>
        </w:rPr>
      </w:pPr>
      <w:r w:rsidRPr="00C13377">
        <w:rPr>
          <w:rFonts w:ascii="Times New Roman" w:hAnsi="Times New Roman" w:cs="Times New Roman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098E3F56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1. OBJETO DA CONTRATAÇÃO</w:t>
      </w:r>
    </w:p>
    <w:p w14:paraId="50CA31FC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presente Termo de Referência tem por objeto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empresa especializada para prestação de serviços de manutenção preventiva e corretiva no veículo oficial da Câmara Municipal de Albertina/MG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modelo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Chevrolet Prisma 1.4, ano 2018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condições, exigências e especificações técnicas a serem estabelecidas neste instrumento.</w:t>
      </w:r>
    </w:p>
    <w:p w14:paraId="77EC788B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contratação visa garantir o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adequado funcionamento, segurança e conservação do veículo oficial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utilizado nas atividades administrativas, institucionais e legislativas da Câmara Municipal, assegurando melhores condições de uso e evitando falhas que possam comprometer a execução dos serviços públicos.</w:t>
      </w:r>
    </w:p>
    <w:p w14:paraId="45D97132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Os serviços contemplados incluem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troca de óleo e filtro de óleo, fornecimento e substituição de dois pneus, alinhamento, balanceamento e verificação técnica para identificação da origem de eventual vazamento de óleo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sendo que eventuais reparos deverão ser realizados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mediante prévia autorização da Câmara Municipal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garantindo controle e economicidade na execução dos serviços.</w:t>
      </w:r>
    </w:p>
    <w:p w14:paraId="41D85904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serviços e materiais a serem contratados serão utilizados para assegurar a continuidade das atividades institucionais que dependem do veículo oficial, como deslocamentos administrativos, apoio às atividades legislativas, participação em reuniões e demais demandas externas da Câmara Municipal.</w:t>
      </w:r>
    </w:p>
    <w:p w14:paraId="23DBBDBB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execução adequada dos serviços permitirá melhor desempenho do veículo, maior segurança aos usuários, redução de custos com manutenções corretivas futuras e preservação do patrimônio público, contribuindo para a eficiência administrativa.</w:t>
      </w:r>
    </w:p>
    <w:p w14:paraId="47F82C42" w14:textId="5AACEA94" w:rsidR="00B02093" w:rsidRPr="00F462E9" w:rsidRDefault="00493FB4" w:rsidP="00F462E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Nesse contexto, a presente contratação contribuirá diretamente para o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regular desenvolvimento das atividades da Câmara Municipal de Albertina/MG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promovendo maior segurança, economicidade e eficiência na utilização do veículo oficial.</w:t>
      </w:r>
    </w:p>
    <w:p w14:paraId="16C6CBE0" w14:textId="77777777" w:rsidR="00B02093" w:rsidRDefault="00000000" w:rsidP="00B02093">
      <w:r>
        <w:pict w14:anchorId="0073D6A6">
          <v:rect id="_x0000_i1027" style="width:0;height:1.5pt" o:hralign="center" o:hrstd="t" o:hr="t" fillcolor="#a0a0a0" stroked="f"/>
        </w:pict>
      </w:r>
    </w:p>
    <w:p w14:paraId="6388196E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2. FUNDAMENTAÇÃO DA CONTRATAÇÃO</w:t>
      </w:r>
    </w:p>
    <w:p w14:paraId="5436EF48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Considerando a necessidade de garantir o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adequado funcionamento, segurança e conservação do veículo oficial da Câmara Municipal de Albertina/MG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torna-se necessária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contratação de empresa especializada para prestação de serviços de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lastRenderedPageBreak/>
        <w:t>manutenção preventiva e corretiva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referente ao veículo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Chevrolet Prisma 1.4, ano 2018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utilizado nas atividades institucionais do Poder Legislativo Municipal.</w:t>
      </w:r>
    </w:p>
    <w:p w14:paraId="5A867C8A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referido veículo é essencial para a realização de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deslocamentos administrativos, entrega de documentos, participação em reuniões, apoio às atividades legislativas e demais demandas externas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sendo amplamente utilizado no atendimento das necessidades da Câmara Municipal, tanto em âmbito local quanto regional.</w:t>
      </w:r>
    </w:p>
    <w:p w14:paraId="74649CBC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Nesse contexto, a execução de serviços de manutenção preventiva e corretiva permitirá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adequada conservação do veículo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prevenindo falhas mecânicas, reduzindo riscos de paralisação e garantindo maior segurança aos usuários, além de contribuir para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otimização dos recursos públicos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evitando gastos elevados com reparos futuros decorrentes da ausência de manutenção periódica.</w:t>
      </w:r>
    </w:p>
    <w:p w14:paraId="52DDD9FF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Os serviços a serem contratados compreendem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troca de óleo e filtro de óleo, fornecimento e substituição de dois pneus, alinhamento, balanceamento e verificação técnica para identificação de eventual vazamento de óleo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sendo que a realização de reparos decorrentes dessa verificação deverá ocorrer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mediante prévia autorização da Câmara Municipal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assegurando controle e economicidade na execução dos serviços.</w:t>
      </w:r>
    </w:p>
    <w:p w14:paraId="2400F5AA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Além disso, a manutenção adequada do veículo contribui diretamente para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preservação do patrimônio público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aumento da vida útil do bem e melhoria das condições de uso, refletindo positivamente na eficiência das atividades desempenhadas pela Câmara Municipal.</w:t>
      </w:r>
    </w:p>
    <w:p w14:paraId="414C456D" w14:textId="5A46316F" w:rsidR="00EF4B2B" w:rsidRPr="00EF4B2B" w:rsidRDefault="00493FB4" w:rsidP="00EF4B2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Dessa forma, a contratação mostra-se necessária para assegurar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continuidade das atividades institucionais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bem como para garantir maior segurança, eficiência e economicidade na gestão do veículo oficial, em conformidade com os princípios da Administração Pública e com as disposições da Lei Federal nº 14.133/2021.</w:t>
      </w:r>
    </w:p>
    <w:p w14:paraId="5D4C495C" w14:textId="7A3EC378" w:rsidR="00F04A8F" w:rsidRDefault="00000000" w:rsidP="005924F6">
      <w:pPr>
        <w:rPr>
          <w:rStyle w:val="Forte"/>
          <w:b w:val="0"/>
          <w:bCs w:val="0"/>
        </w:rPr>
      </w:pPr>
      <w:r>
        <w:pict w14:anchorId="76FE6077">
          <v:rect id="_x0000_i1028" style="width:0;height:1.5pt" o:hralign="center" o:hrstd="t" o:hr="t" fillcolor="#a0a0a0" stroked="f"/>
        </w:pict>
      </w:r>
    </w:p>
    <w:p w14:paraId="3E994CC5" w14:textId="1D3D8CB9" w:rsidR="00B02093" w:rsidRDefault="00B02093" w:rsidP="00B02093">
      <w:pPr>
        <w:pStyle w:val="Ttulo3"/>
        <w:rPr>
          <w:rStyle w:val="Forte"/>
          <w:b/>
          <w:bCs/>
        </w:rPr>
      </w:pPr>
      <w:r>
        <w:rPr>
          <w:rStyle w:val="Forte"/>
          <w:b/>
          <w:bCs/>
        </w:rPr>
        <w:t>3. DESCRIÇÃO DA SOLUÇÃO</w:t>
      </w:r>
    </w:p>
    <w:p w14:paraId="70A3C835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solução adotada consiste na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empresa especializada para prestação de serviços de manutenção preventiva e corretiva no veículo oficial da Câmara Municipal de Albertina/MG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modelo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Chevrolet Prisma 1.4, ano 2018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visando garantir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melhores condições de funcionamento, segurança e conservação do bem público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essencial ao desenvolvimento das atividades institucionais do Poder Legislativo Municipal.</w:t>
      </w:r>
    </w:p>
    <w:p w14:paraId="56449C14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Os serviços a serem executados deverão observar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padrões adequados de qualidade, durabilidade e conformidade com as especificações técnicas do fabricante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contemplando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troca de óleo e filtro de óleo, fornecimento e substituição de dois pneus, alinhamento, balanceamento e verificação técnica para identificação de eventual vazamento de óleo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assegurando a correta manutenção do veículo.</w:t>
      </w:r>
    </w:p>
    <w:p w14:paraId="21248ACD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 xml:space="preserve">A solução adotada permitirá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redução de riscos de falhas mecânicas, maior segurança aos usuários, aumento da vida útil do veículo e melhor desempenho nas atividades operacionais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garantindo que o veículo permaneça em condições adequadas para atender às demandas da Câmara Municipal.</w:t>
      </w:r>
    </w:p>
    <w:p w14:paraId="11EDA4A8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contemplará serviços e fornecimento de materiais necessários à manutenção do veículo, os quais serão utilizados no atendimento das demandas administrativas, deslocamentos institucionais, apoio às atividades legislativas e demais ações que dependam do uso do veículo oficial.</w:t>
      </w:r>
    </w:p>
    <w:p w14:paraId="64D26DC3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solução escolhida mostra-se a mais adequada para atender às necessidades da Administração, considerando a </w:t>
      </w:r>
      <w:r w:rsidRPr="00493FB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importância da manutenção preventiva e corretiva</w:t>
      </w: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 necessidade de assegurar a continuidade dos serviços públicos e a preservação do patrimônio público, bem como a economicidade na gestão dos recursos.</w:t>
      </w:r>
    </w:p>
    <w:p w14:paraId="0F747940" w14:textId="0101E422" w:rsidR="00C20E14" w:rsidRPr="004E1BD8" w:rsidRDefault="00493FB4" w:rsidP="004E1BD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93FB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alternativa de não contratação poderá comprometer o funcionamento do veículo, aumentando o risco de falhas, interrupções nas atividades institucionais e elevação de custos futuros com reparos mais complexos, razão pela qual a contratação se apresenta como medida necessária, proporcional e alinhada ao interesse público, em conformidade com os princípios da Administração Pública e com a Lei Federal nº 14.133/2021.</w:t>
      </w:r>
    </w:p>
    <w:p w14:paraId="14245CE9" w14:textId="025C3C48" w:rsidR="008C122D" w:rsidRDefault="00000000" w:rsidP="00C20E14">
      <w:pPr>
        <w:rPr>
          <w:rStyle w:val="Forte"/>
          <w:b w:val="0"/>
          <w:bCs w:val="0"/>
        </w:rPr>
      </w:pPr>
      <w:r>
        <w:pict w14:anchorId="17C79DFC">
          <v:rect id="_x0000_i1029" style="width:0;height:1.5pt" o:hralign="center" o:hrstd="t" o:hr="t" fillcolor="#a0a0a0" stroked="f"/>
        </w:pict>
      </w:r>
    </w:p>
    <w:p w14:paraId="632F6F1D" w14:textId="781D3919" w:rsidR="002C6ABD" w:rsidRDefault="002C6ABD" w:rsidP="002C6ABD">
      <w:pPr>
        <w:pStyle w:val="Ttulo3"/>
      </w:pPr>
      <w:r>
        <w:rPr>
          <w:rStyle w:val="Forte"/>
          <w:b/>
          <w:bCs/>
        </w:rPr>
        <w:t xml:space="preserve">4. </w:t>
      </w:r>
      <w:r w:rsidR="00B85FA7">
        <w:t>ESPECIFICAÇÃO DOS ITENS</w:t>
      </w:r>
    </w:p>
    <w:p w14:paraId="47DD4D22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493FB4">
        <w:rPr>
          <w:rFonts w:ascii="Times New Roman" w:hAnsi="Times New Roman" w:cs="Times New Roman"/>
          <w:sz w:val="24"/>
          <w:szCs w:val="24"/>
          <w:lang w:val="pt-BR"/>
        </w:rPr>
        <w:t xml:space="preserve">A contratação compreende a </w:t>
      </w:r>
      <w:r w:rsidRPr="00493FB4">
        <w:rPr>
          <w:rFonts w:ascii="Times New Roman" w:hAnsi="Times New Roman" w:cs="Times New Roman"/>
          <w:b/>
          <w:bCs/>
          <w:sz w:val="24"/>
          <w:szCs w:val="24"/>
          <w:lang w:val="pt-BR"/>
        </w:rPr>
        <w:t>contratação de empresa especializada para prestação de serviços de manutenção preventiva e corretiva no veículo oficial da Câmara Municipal de Albertina/MG</w:t>
      </w:r>
      <w:r w:rsidRPr="00493FB4">
        <w:rPr>
          <w:rFonts w:ascii="Times New Roman" w:hAnsi="Times New Roman" w:cs="Times New Roman"/>
          <w:sz w:val="24"/>
          <w:szCs w:val="24"/>
          <w:lang w:val="pt-BR"/>
        </w:rPr>
        <w:t xml:space="preserve">, modelo </w:t>
      </w:r>
      <w:r w:rsidRPr="00493FB4">
        <w:rPr>
          <w:rFonts w:ascii="Times New Roman" w:hAnsi="Times New Roman" w:cs="Times New Roman"/>
          <w:b/>
          <w:bCs/>
          <w:sz w:val="24"/>
          <w:szCs w:val="24"/>
          <w:lang w:val="pt-BR"/>
        </w:rPr>
        <w:t>Chevrolet Prisma 1.4, ano 2018</w:t>
      </w:r>
      <w:r w:rsidRPr="00493FB4">
        <w:rPr>
          <w:rFonts w:ascii="Times New Roman" w:hAnsi="Times New Roman" w:cs="Times New Roman"/>
          <w:sz w:val="24"/>
          <w:szCs w:val="24"/>
          <w:lang w:val="pt-BR"/>
        </w:rPr>
        <w:t>, para atendimento às demandas relacionadas às atividades administrativas, institucionais e legislativas promovidas pelo Poder Legislativo Municipal.</w:t>
      </w:r>
    </w:p>
    <w:p w14:paraId="0FE4EBCB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493FB4">
        <w:rPr>
          <w:rFonts w:ascii="Times New Roman" w:hAnsi="Times New Roman" w:cs="Times New Roman"/>
          <w:sz w:val="24"/>
          <w:szCs w:val="24"/>
          <w:lang w:val="pt-BR"/>
        </w:rPr>
        <w:t xml:space="preserve">A contratação visa oferecer suporte adequado à realização de </w:t>
      </w:r>
      <w:r w:rsidRPr="00493FB4">
        <w:rPr>
          <w:rFonts w:ascii="Times New Roman" w:hAnsi="Times New Roman" w:cs="Times New Roman"/>
          <w:b/>
          <w:bCs/>
          <w:sz w:val="24"/>
          <w:szCs w:val="24"/>
          <w:lang w:val="pt-BR"/>
        </w:rPr>
        <w:t>deslocamentos administrativos, entrega de documentos, participação em reuniões, apoio às atividades legislativas e demais ações institucionais</w:t>
      </w:r>
      <w:r w:rsidRPr="00493FB4">
        <w:rPr>
          <w:rFonts w:ascii="Times New Roman" w:hAnsi="Times New Roman" w:cs="Times New Roman"/>
          <w:sz w:val="24"/>
          <w:szCs w:val="24"/>
          <w:lang w:val="pt-BR"/>
        </w:rPr>
        <w:t>, contribuindo para a continuidade dos serviços e para o adequado funcionamento das atividades da Câmara Municipal.</w:t>
      </w:r>
    </w:p>
    <w:p w14:paraId="5C368770" w14:textId="77777777" w:rsidR="00493FB4" w:rsidRPr="00493FB4" w:rsidRDefault="00493FB4" w:rsidP="00493FB4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493FB4">
        <w:rPr>
          <w:rFonts w:ascii="Times New Roman" w:hAnsi="Times New Roman" w:cs="Times New Roman"/>
          <w:sz w:val="24"/>
          <w:szCs w:val="24"/>
          <w:lang w:val="pt-BR"/>
        </w:rPr>
        <w:t xml:space="preserve">A estimativa da contratação considera a execução dos serviços de </w:t>
      </w:r>
      <w:r w:rsidRPr="00493FB4">
        <w:rPr>
          <w:rFonts w:ascii="Times New Roman" w:hAnsi="Times New Roman" w:cs="Times New Roman"/>
          <w:b/>
          <w:bCs/>
          <w:sz w:val="24"/>
          <w:szCs w:val="24"/>
          <w:lang w:val="pt-BR"/>
        </w:rPr>
        <w:t>troca de óleo e filtro de óleo, fornecimento e substituição de dois pneus, alinhamento, balanceamento e verificação técnica para identificação de eventual vazamento de óleo</w:t>
      </w:r>
      <w:r w:rsidRPr="00493FB4">
        <w:rPr>
          <w:rFonts w:ascii="Times New Roman" w:hAnsi="Times New Roman" w:cs="Times New Roman"/>
          <w:sz w:val="24"/>
          <w:szCs w:val="24"/>
          <w:lang w:val="pt-BR"/>
        </w:rPr>
        <w:t xml:space="preserve">, observando as especificações necessárias para garantir o pleno funcionamento e a segurança do veículo, sendo que eventuais reparos deverão ser realizados </w:t>
      </w:r>
      <w:r w:rsidRPr="00493FB4">
        <w:rPr>
          <w:rFonts w:ascii="Times New Roman" w:hAnsi="Times New Roman" w:cs="Times New Roman"/>
          <w:b/>
          <w:bCs/>
          <w:sz w:val="24"/>
          <w:szCs w:val="24"/>
          <w:lang w:val="pt-BR"/>
        </w:rPr>
        <w:t>mediante prévia autorização da Câmara Municipal</w:t>
      </w:r>
      <w:r w:rsidRPr="00493FB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2B12CE0" w14:textId="7F705436" w:rsidR="00AD2E4A" w:rsidRPr="00AD2E4A" w:rsidRDefault="00493FB4" w:rsidP="00AD2E4A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493FB4">
        <w:rPr>
          <w:rFonts w:ascii="Times New Roman" w:hAnsi="Times New Roman" w:cs="Times New Roman"/>
          <w:sz w:val="24"/>
          <w:szCs w:val="24"/>
          <w:lang w:val="pt-BR"/>
        </w:rPr>
        <w:t xml:space="preserve">Dessa forma, a contratação busca garantir a </w:t>
      </w:r>
      <w:r w:rsidRPr="00493FB4">
        <w:rPr>
          <w:rFonts w:ascii="Times New Roman" w:hAnsi="Times New Roman" w:cs="Times New Roman"/>
          <w:b/>
          <w:bCs/>
          <w:sz w:val="24"/>
          <w:szCs w:val="24"/>
          <w:lang w:val="pt-BR"/>
        </w:rPr>
        <w:t>manutenção adequada do veículo oficial</w:t>
      </w:r>
      <w:r w:rsidRPr="00493FB4">
        <w:rPr>
          <w:rFonts w:ascii="Times New Roman" w:hAnsi="Times New Roman" w:cs="Times New Roman"/>
          <w:sz w:val="24"/>
          <w:szCs w:val="24"/>
          <w:lang w:val="pt-BR"/>
        </w:rPr>
        <w:t>, assegurando melhores condições de uso, maior segurança aos usuários, preservação do patrimônio público e continuidade das atividades institucionais desenvolvidas pela Câmara Municipal de Albertina/MG.</w:t>
      </w:r>
    </w:p>
    <w:p w14:paraId="3BE96B41" w14:textId="77777777" w:rsidR="00AD2E4A" w:rsidRDefault="00AD2E4A" w:rsidP="0059069B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</w:p>
    <w:p w14:paraId="590D7E43" w14:textId="04C46B11" w:rsidR="008C0768" w:rsidRDefault="008C0768" w:rsidP="0059069B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</w:p>
    <w:p w14:paraId="4A465292" w14:textId="77777777" w:rsidR="00AD2E4A" w:rsidRPr="00C20E14" w:rsidRDefault="00AD2E4A" w:rsidP="0059069B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Style w:val="SimplesTabela2"/>
        <w:tblW w:w="0" w:type="auto"/>
        <w:tblLook w:val="05A0" w:firstRow="1" w:lastRow="0" w:firstColumn="1" w:lastColumn="1" w:noHBand="0" w:noVBand="1"/>
      </w:tblPr>
      <w:tblGrid>
        <w:gridCol w:w="8936"/>
      </w:tblGrid>
      <w:tr w:rsidR="008C0768" w14:paraId="544D2800" w14:textId="77777777" w:rsidTr="00C20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6" w:type="dxa"/>
          </w:tcPr>
          <w:tbl>
            <w:tblPr>
              <w:tblStyle w:val="SimplesTabela1"/>
              <w:tblW w:w="8784" w:type="dxa"/>
              <w:tblLook w:val="04A0" w:firstRow="1" w:lastRow="0" w:firstColumn="1" w:lastColumn="0" w:noHBand="0" w:noVBand="1"/>
            </w:tblPr>
            <w:tblGrid>
              <w:gridCol w:w="696"/>
              <w:gridCol w:w="4043"/>
              <w:gridCol w:w="1083"/>
              <w:gridCol w:w="2962"/>
            </w:tblGrid>
            <w:tr w:rsidR="00493FB4" w:rsidRPr="00B547E1" w14:paraId="46522305" w14:textId="77777777" w:rsidTr="00173F5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6CD6F1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Item</w:t>
                  </w:r>
                </w:p>
              </w:tc>
              <w:tc>
                <w:tcPr>
                  <w:tcW w:w="4108" w:type="dxa"/>
                  <w:hideMark/>
                </w:tcPr>
                <w:p w14:paraId="422C4B3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Descrição</w:t>
                  </w:r>
                </w:p>
              </w:tc>
              <w:tc>
                <w:tcPr>
                  <w:tcW w:w="255" w:type="dxa"/>
                  <w:hideMark/>
                </w:tcPr>
                <w:p w14:paraId="384EE9F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3005" w:type="dxa"/>
                  <w:hideMark/>
                </w:tcPr>
                <w:p w14:paraId="467309F7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Quantidade Estimada</w:t>
                  </w:r>
                </w:p>
              </w:tc>
            </w:tr>
            <w:tr w:rsidR="00493FB4" w:rsidRPr="00B547E1" w14:paraId="0C6ABF9C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8164BEF" w14:textId="60C188DC" w:rsidR="00B547E1" w:rsidRPr="00B547E1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4108" w:type="dxa"/>
                  <w:hideMark/>
                </w:tcPr>
                <w:p w14:paraId="6A6BF6D9" w14:textId="19146AB3" w:rsidR="00B547E1" w:rsidRPr="0018002F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493F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Prestação de serviço de </w:t>
                  </w:r>
                  <w:r w:rsidRPr="00493FB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troca de óleo do motor</w:t>
                  </w:r>
                  <w:r w:rsidRPr="00493F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, incluindo fornecimento de óleo lubrificante compatível com as especificações do fabricante do veículo </w:t>
                  </w:r>
                  <w:r w:rsidRPr="00493FB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Chevrolet Prisma 1.4, ano 2018</w:t>
                  </w:r>
                  <w:r w:rsidRPr="00493F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  <w:tc>
                <w:tcPr>
                  <w:tcW w:w="255" w:type="dxa"/>
                  <w:hideMark/>
                </w:tcPr>
                <w:p w14:paraId="4AE9D9AB" w14:textId="2E051CAE" w:rsidR="00B547E1" w:rsidRPr="00B547E1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005" w:type="dxa"/>
                  <w:hideMark/>
                </w:tcPr>
                <w:p w14:paraId="0850521C" w14:textId="088076E2" w:rsidR="00B547E1" w:rsidRPr="003A28A2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</w:tr>
            <w:tr w:rsidR="00493FB4" w:rsidRPr="00B547E1" w14:paraId="5794F889" w14:textId="77777777" w:rsidTr="00173F5E">
              <w:trPr>
                <w:trHeight w:val="4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645896D" w14:textId="3292C72C" w:rsidR="00493FB4" w:rsidRPr="00493FB4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02</w:t>
                  </w:r>
                </w:p>
              </w:tc>
              <w:tc>
                <w:tcPr>
                  <w:tcW w:w="4108" w:type="dxa"/>
                </w:tcPr>
                <w:p w14:paraId="64B61EEB" w14:textId="56C20450" w:rsidR="004C7499" w:rsidRPr="0018002F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493F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Fornecimento e substituição de </w:t>
                  </w:r>
                  <w:r w:rsidRPr="00493FB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filtro de óleo</w:t>
                  </w:r>
                  <w:r w:rsidRPr="00493F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, compatível com o veículo oficial, incluindo instalação.</w:t>
                  </w:r>
                </w:p>
              </w:tc>
              <w:tc>
                <w:tcPr>
                  <w:tcW w:w="255" w:type="dxa"/>
                </w:tcPr>
                <w:p w14:paraId="39CD152F" w14:textId="19C5CC02" w:rsidR="004C7499" w:rsidRPr="00B547E1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005" w:type="dxa"/>
                </w:tcPr>
                <w:p w14:paraId="0BB27090" w14:textId="4BC800F3" w:rsidR="004C7499" w:rsidRPr="00F503B0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</w:tr>
            <w:tr w:rsidR="00493FB4" w:rsidRPr="00B547E1" w14:paraId="0077F5A5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0F51745" w14:textId="5BBC23E6" w:rsidR="004C7499" w:rsidRPr="00B547E1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03</w:t>
                  </w:r>
                </w:p>
              </w:tc>
              <w:tc>
                <w:tcPr>
                  <w:tcW w:w="4108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493FB4" w:rsidRPr="00493FB4" w14:paraId="32EC6DBB" w14:textId="77777777" w:rsidTr="00493FB4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7435117A" w14:textId="77777777" w:rsidR="00493FB4" w:rsidRPr="00493FB4" w:rsidRDefault="00493FB4" w:rsidP="00493FB4">
                        <w:pPr>
                          <w:widowControl/>
                          <w:autoSpaceDE/>
                          <w:autoSpaceDN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pt-BR" w:eastAsia="pt-BR"/>
                          </w:rPr>
                        </w:pPr>
                      </w:p>
                    </w:tc>
                  </w:tr>
                </w:tbl>
                <w:p w14:paraId="333A74E1" w14:textId="77777777" w:rsidR="00493FB4" w:rsidRPr="00493FB4" w:rsidRDefault="00493FB4" w:rsidP="00493FB4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val="pt-BR" w:eastAsia="pt-BR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7"/>
                  </w:tblGrid>
                  <w:tr w:rsidR="00493FB4" w:rsidRPr="00493FB4" w14:paraId="4D540C05" w14:textId="77777777" w:rsidTr="00493FB4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64A29C53" w14:textId="77777777" w:rsidR="00493FB4" w:rsidRPr="00493FB4" w:rsidRDefault="00493FB4" w:rsidP="00493FB4">
                        <w:pPr>
                          <w:widowControl/>
                          <w:autoSpaceDE/>
                          <w:autoSpaceDN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pt-BR" w:eastAsia="pt-BR"/>
                          </w:rPr>
                        </w:pPr>
                        <w:r w:rsidRPr="00493FB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pt-BR" w:eastAsia="pt-BR"/>
                          </w:rPr>
                          <w:t xml:space="preserve">Fornecimento de </w:t>
                        </w:r>
                        <w:r w:rsidRPr="00493FB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pt-BR" w:eastAsia="pt-BR"/>
                          </w:rPr>
                          <w:t>pneus novos</w:t>
                        </w:r>
                        <w:r w:rsidRPr="00493FB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pt-BR" w:eastAsia="pt-BR"/>
                          </w:rPr>
                          <w:t>, compatíveis com o veículo, com padrões de qualidade, segurança e certificação exigidos.</w:t>
                        </w:r>
                      </w:p>
                    </w:tc>
                  </w:tr>
                </w:tbl>
                <w:p w14:paraId="458A8563" w14:textId="2D57F979" w:rsidR="004C7499" w:rsidRPr="0018002F" w:rsidRDefault="004C7499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255" w:type="dxa"/>
                </w:tcPr>
                <w:p w14:paraId="6E2C0034" w14:textId="560FB90B" w:rsidR="004C7499" w:rsidRPr="00B547E1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02</w:t>
                  </w:r>
                </w:p>
              </w:tc>
              <w:tc>
                <w:tcPr>
                  <w:tcW w:w="3005" w:type="dxa"/>
                </w:tcPr>
                <w:p w14:paraId="2910B18B" w14:textId="71E39DEA" w:rsidR="004C7499" w:rsidRPr="00B547E1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02</w:t>
                  </w:r>
                </w:p>
              </w:tc>
            </w:tr>
            <w:tr w:rsidR="00493FB4" w:rsidRPr="00B547E1" w14:paraId="266DFCD2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8E7BF21" w14:textId="0A11E5AE" w:rsidR="003D5375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04</w:t>
                  </w:r>
                </w:p>
              </w:tc>
              <w:tc>
                <w:tcPr>
                  <w:tcW w:w="4108" w:type="dxa"/>
                </w:tcPr>
                <w:p w14:paraId="5D9C2B87" w14:textId="5CB59753" w:rsidR="003D5375" w:rsidRPr="0018002F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493F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Prestação de serviço de </w:t>
                  </w:r>
                  <w:r w:rsidRPr="00493FB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montagem e instalação dos pneus</w:t>
                  </w:r>
                  <w:r w:rsidRPr="00493F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, incluindo válvulas e demais itens necessários.</w:t>
                  </w:r>
                </w:p>
              </w:tc>
              <w:tc>
                <w:tcPr>
                  <w:tcW w:w="255" w:type="dxa"/>
                </w:tcPr>
                <w:p w14:paraId="4B3ED261" w14:textId="37EF9885" w:rsidR="003D5375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005" w:type="dxa"/>
                </w:tcPr>
                <w:p w14:paraId="4419A223" w14:textId="08E53D03" w:rsidR="003D5375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</w:tr>
            <w:tr w:rsidR="00493FB4" w:rsidRPr="00B547E1" w14:paraId="39BEA6CE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2BEAB00" w14:textId="3126BEFA" w:rsidR="00C20E14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05</w:t>
                  </w:r>
                </w:p>
              </w:tc>
              <w:tc>
                <w:tcPr>
                  <w:tcW w:w="4108" w:type="dxa"/>
                </w:tcPr>
                <w:p w14:paraId="67B2E0B6" w14:textId="45C22EA0" w:rsidR="00C20E14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Prestação de serviço de </w:t>
                  </w:r>
                  <w:r w:rsidRPr="00493FB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alinhamento</w:t>
                  </w: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do veículo oficial, visando garantir estabilidade e dirigibilidade.</w:t>
                  </w:r>
                </w:p>
              </w:tc>
              <w:tc>
                <w:tcPr>
                  <w:tcW w:w="255" w:type="dxa"/>
                </w:tcPr>
                <w:p w14:paraId="54638B6C" w14:textId="1D6B582E" w:rsidR="00C20E14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005" w:type="dxa"/>
                </w:tcPr>
                <w:p w14:paraId="09E88EE5" w14:textId="5E88EA80" w:rsidR="00C20E14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</w:tr>
            <w:tr w:rsidR="00493FB4" w:rsidRPr="00B547E1" w14:paraId="3BBD8092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F3E4F78" w14:textId="63A3153E" w:rsidR="00C20E14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06</w:t>
                  </w:r>
                </w:p>
              </w:tc>
              <w:tc>
                <w:tcPr>
                  <w:tcW w:w="4108" w:type="dxa"/>
                </w:tcPr>
                <w:p w14:paraId="047B7DA6" w14:textId="26BDC315" w:rsidR="00C20E14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Prestação de serviço de </w:t>
                  </w:r>
                  <w:r w:rsidRPr="00493FB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balanceamento</w:t>
                  </w: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das rodas do veículo, garantindo segurança e melhor desempenho.</w:t>
                  </w:r>
                </w:p>
              </w:tc>
              <w:tc>
                <w:tcPr>
                  <w:tcW w:w="255" w:type="dxa"/>
                </w:tcPr>
                <w:p w14:paraId="108FEE9F" w14:textId="1CA9EC35" w:rsidR="00C20E14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005" w:type="dxa"/>
                </w:tcPr>
                <w:p w14:paraId="7CC20EC4" w14:textId="0F4CC211" w:rsidR="00C20E14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</w:tr>
            <w:tr w:rsidR="00493FB4" w:rsidRPr="00B547E1" w14:paraId="7E368729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B4FEC09" w14:textId="0BE1663B" w:rsidR="00C20E14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07</w:t>
                  </w:r>
                </w:p>
              </w:tc>
              <w:tc>
                <w:tcPr>
                  <w:tcW w:w="4108" w:type="dxa"/>
                </w:tcPr>
                <w:p w14:paraId="041EF508" w14:textId="4DBD2805" w:rsidR="00C20E14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Prestação de serviço de </w:t>
                  </w:r>
                  <w:r w:rsidRPr="00493FB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verificação técnica para identificação da origem de eventual vazamento de óleo</w:t>
                  </w: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>, incluindo diagnóstico completo.</w:t>
                  </w:r>
                </w:p>
              </w:tc>
              <w:tc>
                <w:tcPr>
                  <w:tcW w:w="255" w:type="dxa"/>
                </w:tcPr>
                <w:p w14:paraId="32AAECA1" w14:textId="227EEB33" w:rsidR="00C20E14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005" w:type="dxa"/>
                </w:tcPr>
                <w:p w14:paraId="6244A338" w14:textId="18440965" w:rsidR="00C20E14" w:rsidRDefault="00493FB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</w:tr>
            <w:tr w:rsidR="00493FB4" w:rsidRPr="00B547E1" w14:paraId="40CB7CA1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1B168F2" w14:textId="7C35FAC1" w:rsidR="00C20E14" w:rsidRDefault="00493FB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08</w:t>
                  </w:r>
                </w:p>
              </w:tc>
              <w:tc>
                <w:tcPr>
                  <w:tcW w:w="4108" w:type="dxa"/>
                </w:tcPr>
                <w:p w14:paraId="0E13C9A9" w14:textId="16E77B58" w:rsidR="00C20E14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Prestação de serviço de </w:t>
                  </w:r>
                  <w:r w:rsidRPr="00493FB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reparo de eventual vazamento de óleo</w:t>
                  </w: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, incluindo mão de obra e peças necessárias, </w:t>
                  </w:r>
                  <w:r w:rsidRPr="00493FB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mediante prévia autorização da Câmara Municipal</w:t>
                  </w:r>
                  <w:r w:rsidRPr="00493FB4"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  <w:tc>
                <w:tcPr>
                  <w:tcW w:w="255" w:type="dxa"/>
                </w:tcPr>
                <w:p w14:paraId="282BFF49" w14:textId="174E77EA" w:rsidR="00C20E14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005" w:type="dxa"/>
                </w:tcPr>
                <w:p w14:paraId="3AED686A" w14:textId="167544CF" w:rsidR="00C20E14" w:rsidRDefault="00493FB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</w:tr>
            <w:tr w:rsidR="00493FB4" w:rsidRPr="00B547E1" w14:paraId="45F24BCD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B9C35C6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32C7E8F0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3A400A57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45D98C90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0B276FDA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51D8886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690B60B5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7489EC66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6A3EED6D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05FCEF0D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DD2B0B5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16D1FEE0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112B993D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0A28609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0AFB48D9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DBB58ED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574F49F2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17D4BE8E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79F07CE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799A36A9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7385A5D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07EF6453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05E88305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43F71981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671D6E16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4A9AA975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2A63C685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50C3AE10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7DF97C2B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22EFFD15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A6BF2DC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7A50C13A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0711D013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1682212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41AF985D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209E568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60B2AD0F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41A5EFF7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15F3B691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24A70044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687C479A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02D3BC63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0FEEC27D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5A7E272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3AF587D2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C41402B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5E478C82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79E63DBA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10DAF4FF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24E0F46F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5DB1CC7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31EBDAAF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40312917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39023611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93FB4" w:rsidRPr="00B547E1" w14:paraId="161A9E04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84E87AF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57B8223C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4E063395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EF5C886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</w:tbl>
          <w:p w14:paraId="7EEFE5BB" w14:textId="77777777" w:rsidR="008C0768" w:rsidRDefault="008C0768"/>
        </w:tc>
      </w:tr>
    </w:tbl>
    <w:p w14:paraId="24C2A405" w14:textId="77777777" w:rsidR="003A7CFD" w:rsidRDefault="003A7CFD" w:rsidP="000D54E2">
      <w:pPr>
        <w:pStyle w:val="Ttulo2"/>
      </w:pPr>
    </w:p>
    <w:p w14:paraId="460922C9" w14:textId="77777777" w:rsidR="00076C48" w:rsidRPr="00076C48" w:rsidRDefault="00076C48" w:rsidP="00076C48">
      <w:pPr>
        <w:rPr>
          <w:rFonts w:ascii="Times New Roman" w:hAnsi="Times New Roman" w:cs="Times New Roman"/>
          <w:b/>
          <w:bCs/>
          <w:sz w:val="27"/>
          <w:szCs w:val="27"/>
          <w:lang w:val="pt-BR"/>
        </w:rPr>
      </w:pPr>
      <w:r w:rsidRPr="00076C48">
        <w:rPr>
          <w:rFonts w:ascii="Times New Roman" w:hAnsi="Times New Roman" w:cs="Times New Roman"/>
          <w:b/>
          <w:bCs/>
          <w:sz w:val="27"/>
          <w:szCs w:val="27"/>
          <w:lang w:val="pt-BR"/>
        </w:rPr>
        <w:t>4.1 Especificações mínimas dos itens</w:t>
      </w:r>
    </w:p>
    <w:p w14:paraId="60A76C09" w14:textId="77777777" w:rsidR="00076C48" w:rsidRPr="00076C48" w:rsidRDefault="00076C48" w:rsidP="00076C48">
      <w:pPr>
        <w:rPr>
          <w:rFonts w:ascii="Times New Roman" w:hAnsi="Times New Roman" w:cs="Times New Roman"/>
          <w:b/>
          <w:bCs/>
          <w:lang w:val="pt-BR"/>
        </w:rPr>
      </w:pPr>
    </w:p>
    <w:p w14:paraId="592B42F8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>Os serviços e materiais a serem fornecidos deverão atender às seguintes características mínimas, observando padrões adequados de qualidade, segurança, durabilidade e conformidade com as especificações do fabricante do veículo:</w:t>
      </w:r>
    </w:p>
    <w:p w14:paraId="10125B9F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6BB4F71D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Os serviços deverão ser executados por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empresa especializada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, com utilização de mão de obra qualificada e ferramentas adequadas, garantindo a correta execução das atividades;</w:t>
      </w:r>
    </w:p>
    <w:p w14:paraId="76D792FB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1878F744" w14:textId="3DFE4C6A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O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óleo lubrificante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 a ser utilizado deverá ser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novo, 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compatível com as especificações do fabricante do veículo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Chevrolet Prisma 1.4, ano 2018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, não sendo admitido produto reutilizado ou fora das normas técnicas;</w:t>
      </w:r>
    </w:p>
    <w:p w14:paraId="6223665E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73B2BC8C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O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filtro de óleo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 deverá ser novo, compatível com o modelo do veículo, de qualidade equivalente ou superior às marcas recomendadas pelo fabricante;</w:t>
      </w:r>
    </w:p>
    <w:p w14:paraId="406BA39B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2AF846B0" w14:textId="4040C07A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Os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pneus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 deverão ser novos, sem uso, na medida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185/65 R15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, com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certificação do INMETRO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, fabricação recente</w:t>
      </w:r>
      <w:r w:rsidR="009B0C0D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índice de carga e velocidade compatíveis com o veículo, apresentando padrões adequados de segurança, aderência e durabilidade, não sendo admitidos pneus remoldados, recauchutados, recapados ou usados;</w:t>
      </w:r>
    </w:p>
    <w:p w14:paraId="78ACD43F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11BCA349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A montagem dos pneus deverá incluir todos os componentes necessários, como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válvulas e demais itens indispensáveis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 para a correta instalação;</w:t>
      </w:r>
    </w:p>
    <w:p w14:paraId="4B28459F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0CD0D6BA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Os serviços de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alinhamento e balanceamento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 deverão ser realizados com equipamentos adequados, garantindo estabilidade, dirigibilidade e segurança do veículo;</w:t>
      </w:r>
    </w:p>
    <w:p w14:paraId="1F66A622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42CA61AE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A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verificação técnica para identificação de eventual vazamento de óleo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 deverá ser realizada de forma completa, com diagnóstico preciso da origem do problema;</w:t>
      </w:r>
    </w:p>
    <w:p w14:paraId="5EFA0B0A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69122E52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Eventuais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reparos decorrentes do vazamento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 somente poderão ser executados mediante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prévia autorização da Câmara Municipal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, após apresentação de diagnóstico e orçamento detalhado;</w:t>
      </w:r>
    </w:p>
    <w:p w14:paraId="7494EDC0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7987DF05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Todas as peças e materiais utilizados deverão ser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novos, sem uso, e em perfeito estado de conservação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14:paraId="7C82DCCD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6C83BDD9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A empresa contratada será responsável pela execução dos serviços, fornecimento dos materiais, bem como pela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correta destinação de resíduos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, quando aplicável;</w:t>
      </w:r>
    </w:p>
    <w:p w14:paraId="7739188F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15171191" w14:textId="77777777" w:rsid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Os serviços deverão ser realizados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sem causar danos ao veículo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, sendo a contratada 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lastRenderedPageBreak/>
        <w:t>responsável por eventuais prejuízos decorrentes de execução inadequada;</w:t>
      </w:r>
    </w:p>
    <w:p w14:paraId="3C74A380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</w:p>
    <w:p w14:paraId="31099229" w14:textId="77777777" w:rsidR="009F1509" w:rsidRPr="009F1509" w:rsidRDefault="009F1509" w:rsidP="009F150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9F1509">
        <w:rPr>
          <w:rFonts w:ascii="Times New Roman" w:hAnsi="Times New Roman" w:cs="Times New Roman"/>
          <w:sz w:val="24"/>
          <w:szCs w:val="24"/>
          <w:lang w:val="pt-BR"/>
        </w:rPr>
        <w:t xml:space="preserve">• Caso sejam constatados defeitos na execução dos serviços ou problemas nos materiais fornecidos, a empresa contratada deverá realizar os devidos ajustes ou substituições, </w:t>
      </w:r>
      <w:r w:rsidRPr="009F1509">
        <w:rPr>
          <w:rFonts w:ascii="Times New Roman" w:hAnsi="Times New Roman" w:cs="Times New Roman"/>
          <w:b/>
          <w:bCs/>
          <w:sz w:val="24"/>
          <w:szCs w:val="24"/>
          <w:lang w:val="pt-BR"/>
        </w:rPr>
        <w:t>sem ônus adicional para a Administração</w:t>
      </w:r>
      <w:r w:rsidRPr="009F1509">
        <w:rPr>
          <w:rFonts w:ascii="Times New Roman" w:hAnsi="Times New Roman" w:cs="Times New Roman"/>
          <w:sz w:val="24"/>
          <w:szCs w:val="24"/>
          <w:lang w:val="pt-BR"/>
        </w:rPr>
        <w:t>, no prazo a ser definido pela fiscalização do contrato.</w:t>
      </w:r>
    </w:p>
    <w:p w14:paraId="57B4F2BB" w14:textId="218FF6F6" w:rsidR="00076C48" w:rsidRPr="00076C48" w:rsidRDefault="00076C48" w:rsidP="00076C48">
      <w:pPr>
        <w:rPr>
          <w:rFonts w:ascii="Times New Roman" w:hAnsi="Times New Roman" w:cs="Times New Roman"/>
          <w:lang w:val="pt-BR"/>
        </w:rPr>
      </w:pPr>
    </w:p>
    <w:p w14:paraId="1572B7DF" w14:textId="7AEAF18D" w:rsidR="00747CE2" w:rsidRDefault="00000000" w:rsidP="00747CE2">
      <w:pPr>
        <w:rPr>
          <w:rStyle w:val="Forte"/>
          <w:b w:val="0"/>
          <w:bCs w:val="0"/>
        </w:rPr>
      </w:pPr>
      <w:r>
        <w:rPr>
          <w:rFonts w:ascii="Times New Roman" w:hAnsi="Times New Roman" w:cs="Times New Roman"/>
        </w:rPr>
        <w:pict w14:anchorId="60048903">
          <v:rect id="_x0000_i1030" style="width:0;height:1.5pt" o:hralign="center" o:hrstd="t" o:hr="t" fillcolor="#a0a0a0" stroked="f"/>
        </w:pict>
      </w:r>
    </w:p>
    <w:p w14:paraId="20AC277A" w14:textId="37D5123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5. </w:t>
      </w:r>
      <w:r w:rsidR="00232000">
        <w:t>REQUISITOS DA CONTRATAÇÃO</w:t>
      </w:r>
    </w:p>
    <w:p w14:paraId="4E77BADC" w14:textId="77777777" w:rsidR="00D91120" w:rsidRPr="00D91120" w:rsidRDefault="00D91120" w:rsidP="00D91120">
      <w:pPr>
        <w:pStyle w:val="NormalWeb"/>
      </w:pPr>
      <w:r w:rsidRPr="00D91120">
        <w:rPr>
          <w:b/>
          <w:bCs/>
        </w:rPr>
        <w:t>5.1 Quanto às características dos itens</w:t>
      </w:r>
    </w:p>
    <w:p w14:paraId="4CD64CD4" w14:textId="77777777" w:rsidR="009B0C0D" w:rsidRPr="009B0C0D" w:rsidRDefault="009B0C0D" w:rsidP="009B0C0D">
      <w:pPr>
        <w:pStyle w:val="NormalWeb"/>
      </w:pPr>
      <w:r w:rsidRPr="009B0C0D">
        <w:t xml:space="preserve">• </w:t>
      </w:r>
      <w:proofErr w:type="spellStart"/>
      <w:r w:rsidRPr="009B0C0D">
        <w:t>Fornecer</w:t>
      </w:r>
      <w:proofErr w:type="spellEnd"/>
      <w:r w:rsidRPr="009B0C0D">
        <w:t xml:space="preserve"> </w:t>
      </w:r>
      <w:r w:rsidRPr="009B0C0D">
        <w:rPr>
          <w:b/>
          <w:bCs/>
        </w:rPr>
        <w:t>materiais novos</w:t>
      </w:r>
      <w:r w:rsidRPr="009B0C0D">
        <w:t>, sem uso, em perfeito estado de conservação e adequados às especificações do fabricante do veículo;</w:t>
      </w:r>
    </w:p>
    <w:p w14:paraId="544E3575" w14:textId="46F9261D" w:rsidR="009B0C0D" w:rsidRPr="009B0C0D" w:rsidRDefault="009B0C0D" w:rsidP="009B0C0D">
      <w:pPr>
        <w:pStyle w:val="NormalWeb"/>
      </w:pPr>
      <w:r w:rsidRPr="009B0C0D">
        <w:t xml:space="preserve">• O </w:t>
      </w:r>
      <w:r w:rsidRPr="009B0C0D">
        <w:rPr>
          <w:b/>
          <w:bCs/>
        </w:rPr>
        <w:t>óleo lubrificante</w:t>
      </w:r>
      <w:r w:rsidRPr="009B0C0D">
        <w:t xml:space="preserve"> deverá ser compatível com o veículo </w:t>
      </w:r>
      <w:r w:rsidRPr="009B0C0D">
        <w:rPr>
          <w:b/>
          <w:bCs/>
        </w:rPr>
        <w:t>Chevrolet Prisma 1.4, ano 2018</w:t>
      </w:r>
      <w:r w:rsidRPr="009B0C0D">
        <w:t>, atendendo às normas técnicas vigentes e garantindo proteção e desempenho adequado do motor;</w:t>
      </w:r>
    </w:p>
    <w:p w14:paraId="5765BE8A" w14:textId="77777777" w:rsidR="009B0C0D" w:rsidRPr="009B0C0D" w:rsidRDefault="009B0C0D" w:rsidP="009B0C0D">
      <w:pPr>
        <w:pStyle w:val="NormalWeb"/>
      </w:pPr>
      <w:r w:rsidRPr="009B0C0D">
        <w:t xml:space="preserve">• O </w:t>
      </w:r>
      <w:r w:rsidRPr="009B0C0D">
        <w:rPr>
          <w:b/>
          <w:bCs/>
        </w:rPr>
        <w:t>filtro de óleo</w:t>
      </w:r>
      <w:r w:rsidRPr="009B0C0D">
        <w:t xml:space="preserve"> deverá ser novo, compatível com o modelo do veículo, com qualidade equivalente ou superior às recomendações do fabricante;</w:t>
      </w:r>
    </w:p>
    <w:p w14:paraId="754BA9B1" w14:textId="16A4F22E" w:rsidR="009B0C0D" w:rsidRPr="009B0C0D" w:rsidRDefault="009B0C0D" w:rsidP="009B0C0D">
      <w:pPr>
        <w:pStyle w:val="NormalWeb"/>
      </w:pPr>
      <w:r w:rsidRPr="009B0C0D">
        <w:t xml:space="preserve">• Os </w:t>
      </w:r>
      <w:r w:rsidRPr="009B0C0D">
        <w:rPr>
          <w:b/>
          <w:bCs/>
        </w:rPr>
        <w:t>pneus</w:t>
      </w:r>
      <w:r w:rsidRPr="009B0C0D">
        <w:t xml:space="preserve"> deverão ser novos, sem uso, na medida </w:t>
      </w:r>
      <w:r w:rsidRPr="009B0C0D">
        <w:rPr>
          <w:b/>
          <w:bCs/>
        </w:rPr>
        <w:t>185/65 R15</w:t>
      </w:r>
      <w:r w:rsidRPr="009B0C0D">
        <w:t xml:space="preserve">, com </w:t>
      </w:r>
      <w:r w:rsidRPr="009B0C0D">
        <w:rPr>
          <w:b/>
          <w:bCs/>
        </w:rPr>
        <w:t>certificação do INMETRO</w:t>
      </w:r>
      <w:r w:rsidRPr="009B0C0D">
        <w:t>, fabricação recente</w:t>
      </w:r>
      <w:r>
        <w:t xml:space="preserve">, </w:t>
      </w:r>
      <w:r w:rsidRPr="009B0C0D">
        <w:t>índice de carga e velocidade compatíveis com o veículo, não sendo admitidos pneus remoldados, recauchutados, recapados ou usados;</w:t>
      </w:r>
    </w:p>
    <w:p w14:paraId="72B9EB47" w14:textId="77777777" w:rsidR="009B0C0D" w:rsidRPr="009B0C0D" w:rsidRDefault="009B0C0D" w:rsidP="009B0C0D">
      <w:pPr>
        <w:pStyle w:val="NormalWeb"/>
      </w:pPr>
      <w:r w:rsidRPr="009B0C0D">
        <w:t xml:space="preserve">• Os serviços de </w:t>
      </w:r>
      <w:r w:rsidRPr="009B0C0D">
        <w:rPr>
          <w:b/>
          <w:bCs/>
        </w:rPr>
        <w:t>montagem dos pneus</w:t>
      </w:r>
      <w:r w:rsidRPr="009B0C0D">
        <w:t xml:space="preserve"> deverão incluir válvulas e demais componentes necessários para a correta instalação;</w:t>
      </w:r>
    </w:p>
    <w:p w14:paraId="6183E5EC" w14:textId="77777777" w:rsidR="009B0C0D" w:rsidRPr="009B0C0D" w:rsidRDefault="009B0C0D" w:rsidP="009B0C0D">
      <w:pPr>
        <w:pStyle w:val="NormalWeb"/>
      </w:pPr>
      <w:r w:rsidRPr="009B0C0D">
        <w:t xml:space="preserve">• Os serviços de </w:t>
      </w:r>
      <w:r w:rsidRPr="009B0C0D">
        <w:rPr>
          <w:b/>
          <w:bCs/>
        </w:rPr>
        <w:t>alinhamento e balanceamento</w:t>
      </w:r>
      <w:r w:rsidRPr="009B0C0D">
        <w:t xml:space="preserve"> deverão ser executados com equipamentos adequados, garantindo estabilidade, segurança e dirigibilidade do veículo;</w:t>
      </w:r>
    </w:p>
    <w:p w14:paraId="1C187490" w14:textId="77777777" w:rsidR="009B0C0D" w:rsidRPr="009B0C0D" w:rsidRDefault="009B0C0D" w:rsidP="009B0C0D">
      <w:pPr>
        <w:pStyle w:val="NormalWeb"/>
      </w:pPr>
      <w:r w:rsidRPr="009B0C0D">
        <w:t xml:space="preserve">• A </w:t>
      </w:r>
      <w:r w:rsidRPr="009B0C0D">
        <w:rPr>
          <w:b/>
          <w:bCs/>
        </w:rPr>
        <w:t>verificação técnica para identificação de eventual vazamento de óleo</w:t>
      </w:r>
      <w:r w:rsidRPr="009B0C0D">
        <w:t xml:space="preserve"> deverá ser realizada de forma completa, com diagnóstico preciso da origem do problema;</w:t>
      </w:r>
    </w:p>
    <w:p w14:paraId="713C8C61" w14:textId="77777777" w:rsidR="009B0C0D" w:rsidRPr="009B0C0D" w:rsidRDefault="009B0C0D" w:rsidP="009B0C0D">
      <w:pPr>
        <w:pStyle w:val="NormalWeb"/>
      </w:pPr>
      <w:r w:rsidRPr="009B0C0D">
        <w:t xml:space="preserve">• Eventuais </w:t>
      </w:r>
      <w:r w:rsidRPr="009B0C0D">
        <w:rPr>
          <w:b/>
          <w:bCs/>
        </w:rPr>
        <w:t>reparos decorrentes de vazamento de óleo</w:t>
      </w:r>
      <w:r w:rsidRPr="009B0C0D">
        <w:t xml:space="preserve"> deverão ser previamente autorizados pela Câmara Municipal, após apresentação de diagnóstico e orçamento detalhado pela empresa contratada;</w:t>
      </w:r>
    </w:p>
    <w:p w14:paraId="3AE25DCC" w14:textId="77777777" w:rsidR="009B0C0D" w:rsidRPr="009B0C0D" w:rsidRDefault="009B0C0D" w:rsidP="009B0C0D">
      <w:pPr>
        <w:pStyle w:val="NormalWeb"/>
      </w:pPr>
      <w:r w:rsidRPr="009B0C0D">
        <w:t xml:space="preserve">• Todos os serviços deverão ser executados com </w:t>
      </w:r>
      <w:r w:rsidRPr="009B0C0D">
        <w:rPr>
          <w:b/>
          <w:bCs/>
        </w:rPr>
        <w:t>qualidade, precisão e observância às normas técnicas</w:t>
      </w:r>
      <w:r w:rsidRPr="009B0C0D">
        <w:t>, não sendo admitidas falhas que comprometam a segurança e o funcionamento do veículo;</w:t>
      </w:r>
    </w:p>
    <w:p w14:paraId="1EC3CA5D" w14:textId="1DAD2454" w:rsidR="00D91120" w:rsidRPr="00D91120" w:rsidRDefault="009B0C0D" w:rsidP="00D91120">
      <w:pPr>
        <w:pStyle w:val="NormalWeb"/>
      </w:pPr>
      <w:r w:rsidRPr="009B0C0D">
        <w:t>• Os itens e serviços deverão atender integralmente às especificações estabelecidas neste Termo de Referência, garantindo o adequado funcionamento, segurança e conservação do veículo oficial.</w:t>
      </w:r>
    </w:p>
    <w:p w14:paraId="583719DD" w14:textId="77777777" w:rsidR="00D91120" w:rsidRPr="00D91120" w:rsidRDefault="00000000" w:rsidP="00D91120">
      <w:pPr>
        <w:pStyle w:val="NormalWeb"/>
      </w:pPr>
      <w:r>
        <w:lastRenderedPageBreak/>
        <w:pict w14:anchorId="301D8A75">
          <v:rect id="_x0000_i1031" style="width:0;height:1.5pt" o:hralign="center" o:hrstd="t" o:hr="t" fillcolor="#a0a0a0" stroked="f"/>
        </w:pict>
      </w:r>
    </w:p>
    <w:p w14:paraId="54E82972" w14:textId="77777777" w:rsidR="00D91120" w:rsidRPr="00D91120" w:rsidRDefault="00D91120" w:rsidP="00D91120">
      <w:pPr>
        <w:pStyle w:val="NormalWeb"/>
      </w:pPr>
      <w:r w:rsidRPr="00D91120">
        <w:rPr>
          <w:b/>
          <w:bCs/>
        </w:rPr>
        <w:t>5.2 Quanto ao fornecimento dos itens</w:t>
      </w:r>
    </w:p>
    <w:p w14:paraId="47BC50F9" w14:textId="77777777" w:rsidR="009B0C0D" w:rsidRPr="009B0C0D" w:rsidRDefault="009B0C0D" w:rsidP="009B0C0D">
      <w:pPr>
        <w:pStyle w:val="NormalWeb"/>
      </w:pPr>
      <w:r w:rsidRPr="009B0C0D">
        <w:t xml:space="preserve">• Informar previamente todos os </w:t>
      </w:r>
      <w:r w:rsidRPr="009B0C0D">
        <w:rPr>
          <w:b/>
          <w:bCs/>
        </w:rPr>
        <w:t>custos relacionados à execução dos serviços e fornecimento de materiais</w:t>
      </w:r>
      <w:r w:rsidRPr="009B0C0D">
        <w:t>, incluindo peças, mão de obra, transporte, equipamentos e eventuais encargos, os quais deverão estar integralmente incluídos no valor da proposta, não sendo admitida cobrança adicional posterior;</w:t>
      </w:r>
    </w:p>
    <w:p w14:paraId="1E7B4A7C" w14:textId="77777777" w:rsidR="009B0C0D" w:rsidRPr="009B0C0D" w:rsidRDefault="009B0C0D" w:rsidP="009B0C0D">
      <w:pPr>
        <w:pStyle w:val="NormalWeb"/>
      </w:pPr>
      <w:r w:rsidRPr="009B0C0D">
        <w:t xml:space="preserve">• Realizar os serviços em </w:t>
      </w:r>
      <w:r w:rsidRPr="009B0C0D">
        <w:rPr>
          <w:b/>
          <w:bCs/>
        </w:rPr>
        <w:t>local apropriado e com estrutura adequada</w:t>
      </w:r>
      <w:r w:rsidRPr="009B0C0D">
        <w:t>, ou, quando necessário, efetuar a retirada e devolução do veículo nas dependências da Câmara Municipal de Albertina/MG, em data previamente acordada com a Administração;</w:t>
      </w:r>
    </w:p>
    <w:p w14:paraId="7AE52B58" w14:textId="77777777" w:rsidR="009B0C0D" w:rsidRPr="009B0C0D" w:rsidRDefault="009B0C0D" w:rsidP="009B0C0D">
      <w:pPr>
        <w:pStyle w:val="NormalWeb"/>
      </w:pPr>
      <w:r w:rsidRPr="009B0C0D">
        <w:t xml:space="preserve">• Responsabilizar-se integralmente pela </w:t>
      </w:r>
      <w:r w:rsidRPr="009B0C0D">
        <w:rPr>
          <w:b/>
          <w:bCs/>
        </w:rPr>
        <w:t>execução dos serviços e fornecimento dos materiais</w:t>
      </w:r>
      <w:r w:rsidRPr="009B0C0D">
        <w:t>, assegurando que todas as intervenções sejam realizadas conforme as normas técnicas e recomendações do fabricante;</w:t>
      </w:r>
    </w:p>
    <w:p w14:paraId="44BCC6EE" w14:textId="77777777" w:rsidR="009B0C0D" w:rsidRPr="009B0C0D" w:rsidRDefault="009B0C0D" w:rsidP="009B0C0D">
      <w:pPr>
        <w:pStyle w:val="NormalWeb"/>
      </w:pPr>
      <w:r w:rsidRPr="009B0C0D">
        <w:t xml:space="preserve">• Garantir que os serviços sejam executados </w:t>
      </w:r>
      <w:r w:rsidRPr="009B0C0D">
        <w:rPr>
          <w:b/>
          <w:bCs/>
        </w:rPr>
        <w:t>sem causar danos ao veículo</w:t>
      </w:r>
      <w:r w:rsidRPr="009B0C0D">
        <w:t>, utilizando peças e materiais de qualidade, em perfeito estado de conservação;</w:t>
      </w:r>
    </w:p>
    <w:p w14:paraId="19286AF6" w14:textId="77777777" w:rsidR="009B0C0D" w:rsidRPr="009B0C0D" w:rsidRDefault="009B0C0D" w:rsidP="009B0C0D">
      <w:pPr>
        <w:pStyle w:val="NormalWeb"/>
      </w:pPr>
      <w:r w:rsidRPr="009B0C0D">
        <w:t xml:space="preserve">• Substituir ou corrigir, </w:t>
      </w:r>
      <w:r w:rsidRPr="009B0C0D">
        <w:rPr>
          <w:b/>
          <w:bCs/>
        </w:rPr>
        <w:t>sem ônus para a Administração</w:t>
      </w:r>
      <w:r w:rsidRPr="009B0C0D">
        <w:t>, qualquer serviço executado de forma inadequada ou material que apresente defeito, incompatibilidade ou desconformidade com as especificações estabelecidas no Termo de Referência;</w:t>
      </w:r>
    </w:p>
    <w:p w14:paraId="3E9C1252" w14:textId="77777777" w:rsidR="009B0C0D" w:rsidRPr="009B0C0D" w:rsidRDefault="009B0C0D" w:rsidP="009B0C0D">
      <w:pPr>
        <w:pStyle w:val="NormalWeb"/>
      </w:pPr>
      <w:r w:rsidRPr="009B0C0D">
        <w:t xml:space="preserve">• Cumprir o prazo de execução estabelecido pela Administração, contado a partir da </w:t>
      </w:r>
      <w:r w:rsidRPr="009B0C0D">
        <w:rPr>
          <w:b/>
          <w:bCs/>
        </w:rPr>
        <w:t>autorização para início dos serviços</w:t>
      </w:r>
      <w:r w:rsidRPr="009B0C0D">
        <w:t xml:space="preserve"> ou emissão da ordem de serviço;</w:t>
      </w:r>
    </w:p>
    <w:p w14:paraId="0F6CEAA1" w14:textId="3971D138" w:rsidR="00D91120" w:rsidRPr="00D91120" w:rsidRDefault="009B0C0D" w:rsidP="00D91120">
      <w:pPr>
        <w:pStyle w:val="NormalWeb"/>
      </w:pPr>
      <w:r w:rsidRPr="009B0C0D">
        <w:t xml:space="preserve">• Apresentar, quando necessário, </w:t>
      </w:r>
      <w:r w:rsidRPr="009B0C0D">
        <w:rPr>
          <w:b/>
          <w:bCs/>
        </w:rPr>
        <w:t>diagnóstico técnico e orçamento prévio</w:t>
      </w:r>
      <w:r w:rsidRPr="009B0C0D">
        <w:t xml:space="preserve"> para execução de serviços corretivos adicionais, especialmente nos casos de identificação de vazamento de óleo, os quais somente poderão ser realizados mediante autorização da Câmara Municipal.</w:t>
      </w:r>
    </w:p>
    <w:p w14:paraId="6071DFDA" w14:textId="77777777" w:rsidR="00D91120" w:rsidRPr="00D91120" w:rsidRDefault="00000000" w:rsidP="00D91120">
      <w:pPr>
        <w:pStyle w:val="NormalWeb"/>
      </w:pPr>
      <w:r>
        <w:pict w14:anchorId="78556851">
          <v:rect id="_x0000_i1032" style="width:0;height:1.5pt" o:hralign="center" o:hrstd="t" o:hr="t" fillcolor="#a0a0a0" stroked="f"/>
        </w:pict>
      </w:r>
    </w:p>
    <w:p w14:paraId="0BA5A556" w14:textId="77777777" w:rsidR="00D91120" w:rsidRPr="00D91120" w:rsidRDefault="00D91120" w:rsidP="00D91120">
      <w:pPr>
        <w:pStyle w:val="NormalWeb"/>
      </w:pPr>
      <w:r w:rsidRPr="00D91120">
        <w:rPr>
          <w:b/>
          <w:bCs/>
        </w:rPr>
        <w:t>5.3 Quanto às condições gerais</w:t>
      </w:r>
    </w:p>
    <w:p w14:paraId="40A76649" w14:textId="77777777" w:rsidR="009B0C0D" w:rsidRPr="009B0C0D" w:rsidRDefault="009B0C0D" w:rsidP="009B0C0D">
      <w:pPr>
        <w:pStyle w:val="NormalWeb"/>
      </w:pPr>
      <w:r w:rsidRPr="009B0C0D">
        <w:t xml:space="preserve">• Emitir </w:t>
      </w:r>
      <w:r w:rsidRPr="009B0C0D">
        <w:rPr>
          <w:b/>
          <w:bCs/>
        </w:rPr>
        <w:t>Nota Fiscal Eletrônica</w:t>
      </w:r>
      <w:r w:rsidRPr="009B0C0D">
        <w:t xml:space="preserve"> correspondente à execução dos serviços e fornecimento dos materiais, contendo </w:t>
      </w:r>
      <w:r w:rsidRPr="009B0C0D">
        <w:rPr>
          <w:b/>
          <w:bCs/>
        </w:rPr>
        <w:t>descrição detalhada dos itens utilizados e dos serviços realizados</w:t>
      </w:r>
      <w:r w:rsidRPr="009B0C0D">
        <w:t>;</w:t>
      </w:r>
    </w:p>
    <w:p w14:paraId="710BCF37" w14:textId="77777777" w:rsidR="009B0C0D" w:rsidRPr="009B0C0D" w:rsidRDefault="009B0C0D" w:rsidP="009B0C0D">
      <w:pPr>
        <w:pStyle w:val="NormalWeb"/>
      </w:pPr>
      <w:r w:rsidRPr="009B0C0D">
        <w:t xml:space="preserve">• Manter, durante toda a execução da contratação, a </w:t>
      </w:r>
      <w:r w:rsidRPr="009B0C0D">
        <w:rPr>
          <w:b/>
          <w:bCs/>
        </w:rPr>
        <w:t>regularidade fiscal e trabalhista</w:t>
      </w:r>
      <w:r w:rsidRPr="009B0C0D">
        <w:t>, conforme exigido pela legislação vigente;</w:t>
      </w:r>
    </w:p>
    <w:p w14:paraId="6D1962DE" w14:textId="77777777" w:rsidR="009B0C0D" w:rsidRPr="009B0C0D" w:rsidRDefault="009B0C0D" w:rsidP="009B0C0D">
      <w:pPr>
        <w:pStyle w:val="NormalWeb"/>
      </w:pPr>
      <w:r w:rsidRPr="009B0C0D">
        <w:t xml:space="preserve">• Responsabilizar-se pela </w:t>
      </w:r>
      <w:r w:rsidRPr="009B0C0D">
        <w:rPr>
          <w:b/>
          <w:bCs/>
        </w:rPr>
        <w:t>substituição de peças, materiais ou correção de serviços</w:t>
      </w:r>
      <w:r w:rsidRPr="009B0C0D">
        <w:t xml:space="preserve"> que apresentem defeitos, falhas ou que não atendam às especificações estabelecidas;</w:t>
      </w:r>
    </w:p>
    <w:p w14:paraId="397CEE53" w14:textId="789FFB25" w:rsidR="00D91120" w:rsidRPr="00D91120" w:rsidRDefault="009B0C0D" w:rsidP="00D91120">
      <w:pPr>
        <w:pStyle w:val="NormalWeb"/>
      </w:pPr>
      <w:r w:rsidRPr="009B0C0D">
        <w:lastRenderedPageBreak/>
        <w:t xml:space="preserve">• Responsabilizar-se por quaisquer </w:t>
      </w:r>
      <w:r w:rsidRPr="009B0C0D">
        <w:rPr>
          <w:b/>
          <w:bCs/>
        </w:rPr>
        <w:t>danos causados à Administração ou a terceiros</w:t>
      </w:r>
      <w:r w:rsidRPr="009B0C0D">
        <w:t>, decorrentes de falhas na execução dos serviços, uso de materiais inadequados ou procedimentos incorretos.</w:t>
      </w:r>
    </w:p>
    <w:p w14:paraId="08CFB1E9" w14:textId="77777777" w:rsidR="00D91120" w:rsidRPr="00D91120" w:rsidRDefault="00000000" w:rsidP="00D91120">
      <w:pPr>
        <w:pStyle w:val="NormalWeb"/>
      </w:pPr>
      <w:r>
        <w:pict w14:anchorId="7F8FE601">
          <v:rect id="_x0000_i1033" style="width:0;height:1.5pt" o:hralign="center" o:hrstd="t" o:hr="t" fillcolor="#a0a0a0" stroked="f"/>
        </w:pict>
      </w:r>
    </w:p>
    <w:p w14:paraId="3729FCF1" w14:textId="0E9869AC" w:rsidR="009715BA" w:rsidRPr="00A50E10" w:rsidRDefault="00D91120" w:rsidP="00CC4637">
      <w:pPr>
        <w:pStyle w:val="NormalWeb"/>
      </w:pPr>
      <w:r w:rsidRPr="00D91120">
        <w:t xml:space="preserve">O atendimento a esses requisitos visa assegurar a </w:t>
      </w:r>
      <w:r w:rsidRPr="00D91120">
        <w:rPr>
          <w:b/>
          <w:bCs/>
        </w:rPr>
        <w:t>qualidade dos itens adquiridos</w:t>
      </w:r>
      <w:r w:rsidRPr="00D91120">
        <w:t xml:space="preserve">, a </w:t>
      </w:r>
      <w:r w:rsidRPr="00D91120">
        <w:rPr>
          <w:b/>
          <w:bCs/>
        </w:rPr>
        <w:t>regularidade da execução contratual</w:t>
      </w:r>
      <w:r w:rsidRPr="00D91120">
        <w:t xml:space="preserve"> e a </w:t>
      </w:r>
      <w:r w:rsidRPr="00D91120">
        <w:rPr>
          <w:b/>
          <w:bCs/>
        </w:rPr>
        <w:t>adequada aplicação dos recursos públicos</w:t>
      </w:r>
      <w:r w:rsidRPr="00D91120">
        <w:t xml:space="preserve">, em conformidade com a </w:t>
      </w:r>
      <w:r w:rsidRPr="00D91120">
        <w:rPr>
          <w:b/>
          <w:bCs/>
        </w:rPr>
        <w:t>Lei Federal nº 14.133/2021</w:t>
      </w:r>
      <w:r w:rsidRPr="00D91120">
        <w:t>.</w:t>
      </w:r>
    </w:p>
    <w:p w14:paraId="56CA30F2" w14:textId="4D00EA51" w:rsidR="00C34310" w:rsidRPr="00974CF8" w:rsidRDefault="00000000" w:rsidP="00B02093">
      <w:pPr>
        <w:rPr>
          <w:lang w:val="pt-BR"/>
        </w:rPr>
      </w:pPr>
      <w:r>
        <w:pict w14:anchorId="5B9B8B79">
          <v:rect id="_x0000_i1034" style="width:0;height:1.5pt" o:hralign="center" o:hrstd="t" o:hr="t" fillcolor="#a0a0a0" stroked="f"/>
        </w:pict>
      </w:r>
    </w:p>
    <w:p w14:paraId="2C9F148A" w14:textId="2D7BC827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6. </w:t>
      </w:r>
      <w:r w:rsidR="00E86BE2">
        <w:t>FORMALIZAÇÃO DA CONTRATAÇÃO</w:t>
      </w:r>
    </w:p>
    <w:p w14:paraId="11D9E251" w14:textId="77777777" w:rsidR="009B0C0D" w:rsidRPr="009B0C0D" w:rsidRDefault="009B0C0D" w:rsidP="009B0C0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instrumento de contrato formal será dispensado, nos termos do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95, §2º, da Lei nº 14.133/2021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tendo em vista tratar-se de contratação de baixo valor, referente à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prestação de serviços de manutenção preventiva e corretiva no veículo oficial da Câmara Municipal de Albertina/MG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modelo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Chevrolet Prisma 1.4, ano 2018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incluindo fornecimento de materiais necessários à execução dos serviços.</w:t>
      </w:r>
    </w:p>
    <w:p w14:paraId="6DC63223" w14:textId="20C77A60" w:rsidR="00183277" w:rsidRPr="00183277" w:rsidRDefault="009B0C0D" w:rsidP="0018327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será formalizada por meio de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de Empenho ou instrumento equivalente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o qual substituirá o contrato e conterá as condições essenciais para a execução dos serviços e fornecimento dos materiais, inclusive quanto ao objeto, valor estimado, especificações, forma de solicitação, obrigações das partes e forma de pagamento.</w:t>
      </w:r>
    </w:p>
    <w:p w14:paraId="66E1A5AA" w14:textId="3925CE9C" w:rsidR="001D7275" w:rsidRDefault="00000000" w:rsidP="00F73CB0">
      <w:r>
        <w:pict w14:anchorId="5F5D2276">
          <v:rect id="_x0000_i1035" style="width:0;height:1.5pt" o:hralign="center" o:bullet="t" o:hrstd="t" o:hr="t" fillcolor="#a0a0a0" stroked="f"/>
        </w:pict>
      </w:r>
    </w:p>
    <w:p w14:paraId="66D59246" w14:textId="48D881FE" w:rsidR="00AA23B5" w:rsidRDefault="00762264" w:rsidP="00F73CB0">
      <w:pPr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 xml:space="preserve"> </w:t>
      </w:r>
    </w:p>
    <w:p w14:paraId="326E26E3" w14:textId="419E099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7. </w:t>
      </w:r>
      <w:r w:rsidR="00755456">
        <w:t>CRITÉRIO DE JULGAMENTO</w:t>
      </w:r>
    </w:p>
    <w:p w14:paraId="52D97602" w14:textId="77777777" w:rsidR="009B0C0D" w:rsidRPr="009B0C0D" w:rsidRDefault="009B0C0D" w:rsidP="009B0C0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seleção do fornecedor será realizada com base na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proposta mais vantajosa para a Administração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adotando-se como critério de julgamento o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menor preço global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resultante da soma dos valores unitários dos itens previstos neste Termo de Referência, desde que atendidas todas as especificações e condições estabelecidas.</w:t>
      </w:r>
    </w:p>
    <w:p w14:paraId="7B90FBCC" w14:textId="77777777" w:rsidR="009B0C0D" w:rsidRPr="009B0C0D" w:rsidRDefault="009B0C0D" w:rsidP="009B0C0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Serão consideradas válidas apenas as propostas cujos valores estejam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compatíveis com os preços praticados no mercado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conforme demonstrado na pesquisa de preços que instruirá o processo, nos termos do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23 da Lei nº 14.133/2021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0418AF7C" w14:textId="77777777" w:rsidR="009B0C0D" w:rsidRPr="009B0C0D" w:rsidRDefault="009B0C0D" w:rsidP="009B0C0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proposta que não atender às especificações técnicas exigidas, bem como aquela que apresentar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valores manifestamente inexequíveis ou superiores aos praticados no mercado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poderá ser desclassificada, mediante justificativa técnica da Administração.</w:t>
      </w:r>
    </w:p>
    <w:p w14:paraId="55B65AB2" w14:textId="347DB05C" w:rsidR="00C63388" w:rsidRPr="00C63388" w:rsidRDefault="009B0C0D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escolha do fornecedor observará os princípios da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legalidade, economicidade, eficiência e interesse público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em conformidade com a legislação vigente.</w:t>
      </w:r>
    </w:p>
    <w:p w14:paraId="350B5082" w14:textId="610F15F9" w:rsidR="002C6ABD" w:rsidRDefault="00000000" w:rsidP="00965A8A">
      <w:pPr>
        <w:rPr>
          <w:rStyle w:val="Forte"/>
          <w:b w:val="0"/>
          <w:bCs w:val="0"/>
        </w:rPr>
      </w:pPr>
      <w:r>
        <w:pict w14:anchorId="1300040D">
          <v:rect id="_x0000_i1036" style="width:0;height:1.5pt" o:hralign="center" o:hrstd="t" o:hr="t" fillcolor="#a0a0a0" stroked="f"/>
        </w:pict>
      </w:r>
    </w:p>
    <w:p w14:paraId="140CB0D0" w14:textId="7CE9D645" w:rsidR="00B02093" w:rsidRDefault="00B02093" w:rsidP="00B02093">
      <w:pPr>
        <w:pStyle w:val="Ttulo3"/>
      </w:pPr>
      <w:r>
        <w:rPr>
          <w:rStyle w:val="Forte"/>
          <w:b/>
          <w:bCs/>
        </w:rPr>
        <w:lastRenderedPageBreak/>
        <w:t xml:space="preserve">8. </w:t>
      </w:r>
      <w:r w:rsidR="00764EB7">
        <w:t>CONDIÇÕES DE PAGAMENTO</w:t>
      </w:r>
    </w:p>
    <w:p w14:paraId="30C82BD2" w14:textId="77777777" w:rsidR="009B0C0D" w:rsidRPr="009B0C0D" w:rsidRDefault="009B0C0D" w:rsidP="009B0C0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realizado após a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execução dos serviços e fornecimento dos materiais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mediante apresentação de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Fiscal Eletrônica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correspondente aos serviços efetivamente prestados e itens utilizados.</w:t>
      </w:r>
    </w:p>
    <w:p w14:paraId="0A45EE6F" w14:textId="77777777" w:rsidR="009B0C0D" w:rsidRPr="009B0C0D" w:rsidRDefault="009B0C0D" w:rsidP="009B0C0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Nota Fiscal deverá conter a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descrição detalhada dos serviços executados e dos materiais fornecidos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 indicação dos respectivos valores, em conformidade com as condições estabelecidas neste Termo de Referência.</w:t>
      </w:r>
    </w:p>
    <w:p w14:paraId="3D3CA504" w14:textId="6230D315" w:rsidR="00270EB8" w:rsidRDefault="009B0C0D" w:rsidP="0035772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efetuado no prazo de até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30 (trinta) dias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após o </w:t>
      </w:r>
      <w:r w:rsidRPr="009B0C0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atesto da Nota Fiscal</w:t>
      </w:r>
      <w:r w:rsidRPr="009B0C0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pelo servidor responsável pelo acompanhamento e fiscalização da execução dos serviços, bem como após a regular liquidação da despesa, observadas as normas de execução orçamentária e financeira da Câmara Municipal de Albertina/MG.</w:t>
      </w:r>
    </w:p>
    <w:p w14:paraId="542797B3" w14:textId="66CE5C0F" w:rsidR="008951BB" w:rsidRDefault="00000000" w:rsidP="009A64B6">
      <w:pPr>
        <w:rPr>
          <w:rStyle w:val="Forte"/>
          <w:b w:val="0"/>
          <w:bCs w:val="0"/>
        </w:rPr>
      </w:pPr>
      <w:r>
        <w:pict w14:anchorId="02A831E1">
          <v:rect id="_x0000_i1037" style="width:0;height:1.5pt" o:hralign="center" o:hrstd="t" o:hr="t" fillcolor="#a0a0a0" stroked="f"/>
        </w:pict>
      </w:r>
    </w:p>
    <w:p w14:paraId="0EAC23D9" w14:textId="0C7F9C1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9. </w:t>
      </w:r>
      <w:r w:rsidR="002E37C8">
        <w:t>ESTIMATIVA DO VALOR DA CONTRATAÇÃO</w:t>
      </w:r>
    </w:p>
    <w:p w14:paraId="0A3D8F21" w14:textId="77777777" w:rsidR="00D91120" w:rsidRPr="00D91120" w:rsidRDefault="00D91120" w:rsidP="00D9112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 estimado da contratação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será apurado com base nos itens, tamanhos e quantitativos previstos neste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Termo de Referência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em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pesquisa de preços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 ser realizada junto a empresas do ramo de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confecção e fornecimento de camisetas personalizadas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nos termos do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23 da Lei nº 14.133/2021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76A8A5E0" w14:textId="77777777" w:rsidR="00D91120" w:rsidRPr="00D91120" w:rsidRDefault="00D91120" w:rsidP="00D9112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pesquisa de preços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será devidamente documentada e juntada aos autos, servindo como parâmetro para a verificação da compatibilidade dos valores ofertados com os praticados no mercado e para a demonstração da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vantajosidade da contratação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94E2009" w14:textId="61C0E2EC" w:rsidR="00E542BD" w:rsidRDefault="00D91120" w:rsidP="000F277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 final da contratação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corresponderá ao montante efetivamente empenhado e aos itens efetivamente fornecidos, observados os quantitativos estimados e os valores unitários contratados no processo de </w:t>
      </w:r>
      <w:r w:rsidRPr="00D9112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</w:t>
      </w:r>
      <w:r w:rsidRPr="00D9112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ED1C3AB" w14:textId="2832A011" w:rsidR="00E542BD" w:rsidRDefault="00E542BD" w:rsidP="00E542BD">
      <w:pPr>
        <w:pStyle w:val="Ttulo3"/>
      </w:pPr>
      <w:r>
        <w:rPr>
          <w:rStyle w:val="Forte"/>
          <w:b/>
          <w:bCs/>
        </w:rPr>
        <w:t xml:space="preserve">10. </w:t>
      </w:r>
      <w:r w:rsidR="00D864A1">
        <w:t>ADEQUAÇÃO ORÇAMENTÁRIA</w:t>
      </w:r>
    </w:p>
    <w:p w14:paraId="5F3CE95F" w14:textId="390A561F" w:rsidR="00E542BD" w:rsidRPr="000F277D" w:rsidRDefault="00D864A1" w:rsidP="00D864A1">
      <w:pPr>
        <w:pStyle w:val="Ttulo3"/>
        <w:rPr>
          <w:b w:val="0"/>
          <w:bCs w:val="0"/>
          <w:sz w:val="24"/>
          <w:szCs w:val="24"/>
        </w:rPr>
      </w:pPr>
      <w:r w:rsidRPr="00D864A1">
        <w:rPr>
          <w:b w:val="0"/>
          <w:bCs w:val="0"/>
          <w:sz w:val="24"/>
          <w:szCs w:val="24"/>
        </w:rPr>
        <w:t xml:space="preserve">A despesa decorrente da presente contratação correrá por conta </w:t>
      </w:r>
      <w:r w:rsidRPr="00D864A1">
        <w:rPr>
          <w:sz w:val="24"/>
          <w:szCs w:val="24"/>
        </w:rPr>
        <w:t>de dotação orçamentária própria</w:t>
      </w:r>
      <w:r w:rsidRPr="00D864A1">
        <w:rPr>
          <w:b w:val="0"/>
          <w:bCs w:val="0"/>
          <w:sz w:val="24"/>
          <w:szCs w:val="24"/>
        </w:rPr>
        <w:t>, prevista no orçamento vigente da Câmara Municipal de Albertina/MG, conforme documento de reserva orçamentária e/ou indicação de dotação anexado ao processo administrativo.</w:t>
      </w:r>
    </w:p>
    <w:p w14:paraId="714ECB12" w14:textId="043CE20D" w:rsidR="004A7554" w:rsidRPr="004A7554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9B0C0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27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9B0C0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abril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68940C0" w14:textId="77777777" w:rsidR="00F02BDF" w:rsidRPr="00CF5806" w:rsidRDefault="00000000" w:rsidP="00F02BDF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207D4DA">
          <v:rect id="_x0000_i1038" style="width:0;height:1.5pt" o:hralign="center" o:hrstd="t" o:hr="t" fillcolor="#a0a0a0" stroked="f"/>
        </w:pict>
      </w:r>
    </w:p>
    <w:p w14:paraId="5D160D44" w14:textId="6EE2BF61" w:rsidR="00F02BDF" w:rsidRPr="0024270B" w:rsidRDefault="00F02BDF" w:rsidP="002427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EB14A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sectPr w:rsidR="00F02BDF" w:rsidRPr="0024270B" w:rsidSect="00406B01">
      <w:headerReference w:type="default" r:id="rId8"/>
      <w:footerReference w:type="default" r:id="rId9"/>
      <w:type w:val="continuous"/>
      <w:pgSz w:w="11920" w:h="16840"/>
      <w:pgMar w:top="1600" w:right="1600" w:bottom="1240" w:left="1600" w:header="567" w:footer="10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98AEF" w14:textId="77777777" w:rsidR="006E720B" w:rsidRDefault="006E720B" w:rsidP="00D23960">
      <w:r>
        <w:separator/>
      </w:r>
    </w:p>
  </w:endnote>
  <w:endnote w:type="continuationSeparator" w:id="0">
    <w:p w14:paraId="64004FA2" w14:textId="77777777" w:rsidR="006E720B" w:rsidRDefault="006E720B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000000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44.25pt;margin-top:778.7pt;width:70pt;height:15.3pt;z-index:-251658240;mso-position-horizontal-relative:page;mso-position-vertical-relative:page" filled="f" stroked="f">
          <v:textbox style="mso-next-textbox:#_x0000_s1025" inset="0,0,0,0">
            <w:txbxContent>
              <w:p w14:paraId="484C6EFF" w14:textId="5A8DE25D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C34310">
                  <w:rPr>
                    <w:rFonts w:ascii="Times New Roman" w:hAnsi="Times New Roman"/>
                    <w:noProof/>
                  </w:rPr>
                  <w:t>4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E677F" w14:textId="77777777" w:rsidR="006E720B" w:rsidRDefault="006E720B" w:rsidP="00D23960">
      <w:r>
        <w:separator/>
      </w:r>
    </w:p>
  </w:footnote>
  <w:footnote w:type="continuationSeparator" w:id="0">
    <w:p w14:paraId="0C1C3CAA" w14:textId="77777777" w:rsidR="006E720B" w:rsidRDefault="006E720B" w:rsidP="00D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CA2F" w14:textId="43816CF4" w:rsidR="00406B01" w:rsidRDefault="00406B01">
    <w:pPr>
      <w:pStyle w:val="Cabealho"/>
    </w:pPr>
    <w:r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573D9F6F" wp14:editId="7A51DCC1">
          <wp:simplePos x="0" y="0"/>
          <wp:positionH relativeFrom="margin">
            <wp:posOffset>-514350</wp:posOffset>
          </wp:positionH>
          <wp:positionV relativeFrom="margin">
            <wp:posOffset>-642620</wp:posOffset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4CC884" w14:textId="77777777" w:rsidR="00406B01" w:rsidRDefault="00406B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200" style="width:0;height:1.5pt" o:hralign="center" o:bullet="t" o:hrstd="t" o:hr="t" fillcolor="#a0a0a0" stroked="f"/>
    </w:pict>
  </w:numPicBullet>
  <w:numPicBullet w:numPicBulletId="1">
    <w:pict>
      <v:rect id="_x0000_i1201" style="width:0;height:1.5pt" o:hralign="center" o:bullet="t" o:hrstd="t" o:hr="t" fillcolor="#a0a0a0" stroked="f"/>
    </w:pict>
  </w:numPicBullet>
  <w:abstractNum w:abstractNumId="0" w15:restartNumberingAfterBreak="0">
    <w:nsid w:val="00491F9B"/>
    <w:multiLevelType w:val="multilevel"/>
    <w:tmpl w:val="763A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615B5"/>
    <w:multiLevelType w:val="multilevel"/>
    <w:tmpl w:val="E7EC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F67274"/>
    <w:multiLevelType w:val="multilevel"/>
    <w:tmpl w:val="4668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E21E23"/>
    <w:multiLevelType w:val="multilevel"/>
    <w:tmpl w:val="AA529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90506"/>
    <w:multiLevelType w:val="multilevel"/>
    <w:tmpl w:val="CE02D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FF5B96"/>
    <w:multiLevelType w:val="multilevel"/>
    <w:tmpl w:val="9422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685C26"/>
    <w:multiLevelType w:val="multilevel"/>
    <w:tmpl w:val="DD2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1D1B30"/>
    <w:multiLevelType w:val="multilevel"/>
    <w:tmpl w:val="6094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E20E8F"/>
    <w:multiLevelType w:val="multilevel"/>
    <w:tmpl w:val="475C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2A6332"/>
    <w:multiLevelType w:val="multilevel"/>
    <w:tmpl w:val="7CA2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45AC1"/>
    <w:multiLevelType w:val="multilevel"/>
    <w:tmpl w:val="C8A0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4B4D82"/>
    <w:multiLevelType w:val="multilevel"/>
    <w:tmpl w:val="779A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EC5018"/>
    <w:multiLevelType w:val="multilevel"/>
    <w:tmpl w:val="DC40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12037F"/>
    <w:multiLevelType w:val="multilevel"/>
    <w:tmpl w:val="89E8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6A6234"/>
    <w:multiLevelType w:val="multilevel"/>
    <w:tmpl w:val="5096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32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980069"/>
    <w:multiLevelType w:val="multilevel"/>
    <w:tmpl w:val="D8F2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3E68AC"/>
    <w:multiLevelType w:val="multilevel"/>
    <w:tmpl w:val="A3A6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3A1511"/>
    <w:multiLevelType w:val="multilevel"/>
    <w:tmpl w:val="DFBA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CD7ACE"/>
    <w:multiLevelType w:val="multilevel"/>
    <w:tmpl w:val="2C18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E675E6"/>
    <w:multiLevelType w:val="multilevel"/>
    <w:tmpl w:val="936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1130123">
    <w:abstractNumId w:val="31"/>
  </w:num>
  <w:num w:numId="2" w16cid:durableId="2141529704">
    <w:abstractNumId w:val="24"/>
  </w:num>
  <w:num w:numId="3" w16cid:durableId="344791385">
    <w:abstractNumId w:val="29"/>
  </w:num>
  <w:num w:numId="4" w16cid:durableId="1266841699">
    <w:abstractNumId w:val="9"/>
  </w:num>
  <w:num w:numId="5" w16cid:durableId="384181954">
    <w:abstractNumId w:val="1"/>
  </w:num>
  <w:num w:numId="6" w16cid:durableId="1519542290">
    <w:abstractNumId w:val="12"/>
  </w:num>
  <w:num w:numId="7" w16cid:durableId="304164512">
    <w:abstractNumId w:val="10"/>
  </w:num>
  <w:num w:numId="8" w16cid:durableId="50733155">
    <w:abstractNumId w:val="4"/>
  </w:num>
  <w:num w:numId="9" w16cid:durableId="1950694548">
    <w:abstractNumId w:val="25"/>
  </w:num>
  <w:num w:numId="10" w16cid:durableId="527834607">
    <w:abstractNumId w:val="32"/>
  </w:num>
  <w:num w:numId="11" w16cid:durableId="1750686721">
    <w:abstractNumId w:val="6"/>
  </w:num>
  <w:num w:numId="12" w16cid:durableId="297340609">
    <w:abstractNumId w:val="20"/>
  </w:num>
  <w:num w:numId="13" w16cid:durableId="1732925851">
    <w:abstractNumId w:val="33"/>
  </w:num>
  <w:num w:numId="14" w16cid:durableId="282738501">
    <w:abstractNumId w:val="5"/>
  </w:num>
  <w:num w:numId="15" w16cid:durableId="455418585">
    <w:abstractNumId w:val="18"/>
  </w:num>
  <w:num w:numId="16" w16cid:durableId="1765611392">
    <w:abstractNumId w:val="30"/>
  </w:num>
  <w:num w:numId="17" w16cid:durableId="661353330">
    <w:abstractNumId w:val="3"/>
  </w:num>
  <w:num w:numId="18" w16cid:durableId="657418733">
    <w:abstractNumId w:val="14"/>
  </w:num>
  <w:num w:numId="19" w16cid:durableId="1817137657">
    <w:abstractNumId w:val="2"/>
  </w:num>
  <w:num w:numId="20" w16cid:durableId="1484274631">
    <w:abstractNumId w:val="34"/>
  </w:num>
  <w:num w:numId="21" w16cid:durableId="377821607">
    <w:abstractNumId w:val="15"/>
  </w:num>
  <w:num w:numId="22" w16cid:durableId="881786936">
    <w:abstractNumId w:val="13"/>
  </w:num>
  <w:num w:numId="23" w16cid:durableId="224416563">
    <w:abstractNumId w:val="27"/>
  </w:num>
  <w:num w:numId="24" w16cid:durableId="2146651892">
    <w:abstractNumId w:val="21"/>
  </w:num>
  <w:num w:numId="25" w16cid:durableId="828591767">
    <w:abstractNumId w:val="11"/>
  </w:num>
  <w:num w:numId="26" w16cid:durableId="1449352206">
    <w:abstractNumId w:val="0"/>
  </w:num>
  <w:num w:numId="27" w16cid:durableId="395205163">
    <w:abstractNumId w:val="22"/>
  </w:num>
  <w:num w:numId="28" w16cid:durableId="1863279781">
    <w:abstractNumId w:val="19"/>
  </w:num>
  <w:num w:numId="29" w16cid:durableId="692152357">
    <w:abstractNumId w:val="28"/>
  </w:num>
  <w:num w:numId="30" w16cid:durableId="7603217">
    <w:abstractNumId w:val="7"/>
  </w:num>
  <w:num w:numId="31" w16cid:durableId="455368570">
    <w:abstractNumId w:val="38"/>
  </w:num>
  <w:num w:numId="32" w16cid:durableId="217129133">
    <w:abstractNumId w:val="16"/>
  </w:num>
  <w:num w:numId="33" w16cid:durableId="1936670402">
    <w:abstractNumId w:val="26"/>
  </w:num>
  <w:num w:numId="34" w16cid:durableId="237637447">
    <w:abstractNumId w:val="17"/>
  </w:num>
  <w:num w:numId="35" w16cid:durableId="718938818">
    <w:abstractNumId w:val="36"/>
  </w:num>
  <w:num w:numId="36" w16cid:durableId="1835755997">
    <w:abstractNumId w:val="8"/>
  </w:num>
  <w:num w:numId="37" w16cid:durableId="19278644">
    <w:abstractNumId w:val="37"/>
  </w:num>
  <w:num w:numId="38" w16cid:durableId="2057124219">
    <w:abstractNumId w:val="23"/>
  </w:num>
  <w:num w:numId="39" w16cid:durableId="150616349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22056"/>
    <w:rsid w:val="00023ECE"/>
    <w:rsid w:val="00032321"/>
    <w:rsid w:val="000344BC"/>
    <w:rsid w:val="00045F7E"/>
    <w:rsid w:val="000633F2"/>
    <w:rsid w:val="00067918"/>
    <w:rsid w:val="00067E5B"/>
    <w:rsid w:val="00076C48"/>
    <w:rsid w:val="000773F0"/>
    <w:rsid w:val="000849E4"/>
    <w:rsid w:val="000864F6"/>
    <w:rsid w:val="00092FF9"/>
    <w:rsid w:val="0009325E"/>
    <w:rsid w:val="00093AB7"/>
    <w:rsid w:val="00094069"/>
    <w:rsid w:val="000954B8"/>
    <w:rsid w:val="000A5BC6"/>
    <w:rsid w:val="000B0DE1"/>
    <w:rsid w:val="000C3AE5"/>
    <w:rsid w:val="000D1EBF"/>
    <w:rsid w:val="000D23E0"/>
    <w:rsid w:val="000D54E2"/>
    <w:rsid w:val="000E3305"/>
    <w:rsid w:val="000F277D"/>
    <w:rsid w:val="00120BAC"/>
    <w:rsid w:val="00141F71"/>
    <w:rsid w:val="00146931"/>
    <w:rsid w:val="001477B0"/>
    <w:rsid w:val="0015077C"/>
    <w:rsid w:val="00151DC8"/>
    <w:rsid w:val="001528D9"/>
    <w:rsid w:val="0015607C"/>
    <w:rsid w:val="001578D5"/>
    <w:rsid w:val="00161B6A"/>
    <w:rsid w:val="0017012F"/>
    <w:rsid w:val="00173F5E"/>
    <w:rsid w:val="00175868"/>
    <w:rsid w:val="0018002F"/>
    <w:rsid w:val="00183277"/>
    <w:rsid w:val="0018493E"/>
    <w:rsid w:val="00190876"/>
    <w:rsid w:val="00194746"/>
    <w:rsid w:val="00194F43"/>
    <w:rsid w:val="001B0F06"/>
    <w:rsid w:val="001B572A"/>
    <w:rsid w:val="001C2533"/>
    <w:rsid w:val="001C4C0A"/>
    <w:rsid w:val="001D0BED"/>
    <w:rsid w:val="001D2580"/>
    <w:rsid w:val="001D5E63"/>
    <w:rsid w:val="001D7275"/>
    <w:rsid w:val="001E0B12"/>
    <w:rsid w:val="001E50A4"/>
    <w:rsid w:val="001E516D"/>
    <w:rsid w:val="001E62A1"/>
    <w:rsid w:val="001F17EC"/>
    <w:rsid w:val="001F667C"/>
    <w:rsid w:val="00200AD9"/>
    <w:rsid w:val="00203BE1"/>
    <w:rsid w:val="00204774"/>
    <w:rsid w:val="00204E18"/>
    <w:rsid w:val="0020747B"/>
    <w:rsid w:val="00216AF5"/>
    <w:rsid w:val="00232000"/>
    <w:rsid w:val="00232379"/>
    <w:rsid w:val="00232CC5"/>
    <w:rsid w:val="0023676E"/>
    <w:rsid w:val="0024270B"/>
    <w:rsid w:val="00257E82"/>
    <w:rsid w:val="002600BE"/>
    <w:rsid w:val="002642C5"/>
    <w:rsid w:val="00264F04"/>
    <w:rsid w:val="00270EB8"/>
    <w:rsid w:val="00274FB3"/>
    <w:rsid w:val="00276CB8"/>
    <w:rsid w:val="00277410"/>
    <w:rsid w:val="002801D2"/>
    <w:rsid w:val="002824D4"/>
    <w:rsid w:val="002A0932"/>
    <w:rsid w:val="002A48A0"/>
    <w:rsid w:val="002B314E"/>
    <w:rsid w:val="002C6ABD"/>
    <w:rsid w:val="002E37C8"/>
    <w:rsid w:val="002E6720"/>
    <w:rsid w:val="003049CC"/>
    <w:rsid w:val="00323B07"/>
    <w:rsid w:val="003264A4"/>
    <w:rsid w:val="0032702A"/>
    <w:rsid w:val="00330292"/>
    <w:rsid w:val="00346BA2"/>
    <w:rsid w:val="0035772A"/>
    <w:rsid w:val="003611D8"/>
    <w:rsid w:val="0038385E"/>
    <w:rsid w:val="00391B32"/>
    <w:rsid w:val="0039671A"/>
    <w:rsid w:val="003A11EE"/>
    <w:rsid w:val="003A28A2"/>
    <w:rsid w:val="003A6B06"/>
    <w:rsid w:val="003A7CFD"/>
    <w:rsid w:val="003B46A8"/>
    <w:rsid w:val="003C573F"/>
    <w:rsid w:val="003C5EAE"/>
    <w:rsid w:val="003D5375"/>
    <w:rsid w:val="003D766C"/>
    <w:rsid w:val="00406B01"/>
    <w:rsid w:val="004119A2"/>
    <w:rsid w:val="00423D53"/>
    <w:rsid w:val="00424146"/>
    <w:rsid w:val="00441D37"/>
    <w:rsid w:val="00447BFF"/>
    <w:rsid w:val="004540CA"/>
    <w:rsid w:val="0046040D"/>
    <w:rsid w:val="00462D17"/>
    <w:rsid w:val="00482D63"/>
    <w:rsid w:val="00483617"/>
    <w:rsid w:val="004914B1"/>
    <w:rsid w:val="00493546"/>
    <w:rsid w:val="00493FB4"/>
    <w:rsid w:val="0049598B"/>
    <w:rsid w:val="004A7554"/>
    <w:rsid w:val="004B4DA7"/>
    <w:rsid w:val="004B5094"/>
    <w:rsid w:val="004C0151"/>
    <w:rsid w:val="004C39DC"/>
    <w:rsid w:val="004C6A19"/>
    <w:rsid w:val="004C7499"/>
    <w:rsid w:val="004D4CD2"/>
    <w:rsid w:val="004E1BD8"/>
    <w:rsid w:val="004E6FF6"/>
    <w:rsid w:val="004F051E"/>
    <w:rsid w:val="004F1BC0"/>
    <w:rsid w:val="005002C7"/>
    <w:rsid w:val="005062DD"/>
    <w:rsid w:val="00510082"/>
    <w:rsid w:val="005166C5"/>
    <w:rsid w:val="00531018"/>
    <w:rsid w:val="00547898"/>
    <w:rsid w:val="00553F97"/>
    <w:rsid w:val="0055604C"/>
    <w:rsid w:val="00557AAA"/>
    <w:rsid w:val="005721F5"/>
    <w:rsid w:val="0057406D"/>
    <w:rsid w:val="005746C7"/>
    <w:rsid w:val="005822D4"/>
    <w:rsid w:val="00583F77"/>
    <w:rsid w:val="0058532B"/>
    <w:rsid w:val="0059069B"/>
    <w:rsid w:val="005924F6"/>
    <w:rsid w:val="0059297E"/>
    <w:rsid w:val="005949E1"/>
    <w:rsid w:val="00595A1D"/>
    <w:rsid w:val="0059755A"/>
    <w:rsid w:val="005B60DC"/>
    <w:rsid w:val="005C7A24"/>
    <w:rsid w:val="005D2136"/>
    <w:rsid w:val="005E4016"/>
    <w:rsid w:val="005E48EE"/>
    <w:rsid w:val="005E6EDA"/>
    <w:rsid w:val="005E7538"/>
    <w:rsid w:val="00607070"/>
    <w:rsid w:val="00620745"/>
    <w:rsid w:val="00622D50"/>
    <w:rsid w:val="006262BB"/>
    <w:rsid w:val="0063413A"/>
    <w:rsid w:val="00636222"/>
    <w:rsid w:val="00636AFE"/>
    <w:rsid w:val="00643073"/>
    <w:rsid w:val="00653808"/>
    <w:rsid w:val="006611D7"/>
    <w:rsid w:val="00661F64"/>
    <w:rsid w:val="006657F5"/>
    <w:rsid w:val="00667651"/>
    <w:rsid w:val="00670C44"/>
    <w:rsid w:val="00676384"/>
    <w:rsid w:val="00677654"/>
    <w:rsid w:val="00683D4E"/>
    <w:rsid w:val="00686F76"/>
    <w:rsid w:val="00693EE0"/>
    <w:rsid w:val="00696804"/>
    <w:rsid w:val="006A02B1"/>
    <w:rsid w:val="006C30AB"/>
    <w:rsid w:val="006E193D"/>
    <w:rsid w:val="006E720B"/>
    <w:rsid w:val="007013F1"/>
    <w:rsid w:val="00707095"/>
    <w:rsid w:val="007072CA"/>
    <w:rsid w:val="00707786"/>
    <w:rsid w:val="00741A5E"/>
    <w:rsid w:val="0074422E"/>
    <w:rsid w:val="00747CE2"/>
    <w:rsid w:val="007520AE"/>
    <w:rsid w:val="00755456"/>
    <w:rsid w:val="0076108D"/>
    <w:rsid w:val="00762264"/>
    <w:rsid w:val="00762781"/>
    <w:rsid w:val="00764EB7"/>
    <w:rsid w:val="00781AA0"/>
    <w:rsid w:val="00795675"/>
    <w:rsid w:val="007B2F3C"/>
    <w:rsid w:val="007B4260"/>
    <w:rsid w:val="007C6B0B"/>
    <w:rsid w:val="007E2169"/>
    <w:rsid w:val="007E22F3"/>
    <w:rsid w:val="007E7639"/>
    <w:rsid w:val="007F014B"/>
    <w:rsid w:val="007F26A3"/>
    <w:rsid w:val="007F6678"/>
    <w:rsid w:val="008010ED"/>
    <w:rsid w:val="00835D50"/>
    <w:rsid w:val="00836C85"/>
    <w:rsid w:val="00851A99"/>
    <w:rsid w:val="00852F48"/>
    <w:rsid w:val="00887D58"/>
    <w:rsid w:val="0089389B"/>
    <w:rsid w:val="008951BB"/>
    <w:rsid w:val="008A2334"/>
    <w:rsid w:val="008A7912"/>
    <w:rsid w:val="008B447C"/>
    <w:rsid w:val="008B624B"/>
    <w:rsid w:val="008C029C"/>
    <w:rsid w:val="008C0768"/>
    <w:rsid w:val="008C122D"/>
    <w:rsid w:val="008D2D84"/>
    <w:rsid w:val="008D504A"/>
    <w:rsid w:val="008E399A"/>
    <w:rsid w:val="008F470D"/>
    <w:rsid w:val="0091365F"/>
    <w:rsid w:val="009313A0"/>
    <w:rsid w:val="00932658"/>
    <w:rsid w:val="00943A6C"/>
    <w:rsid w:val="00943B01"/>
    <w:rsid w:val="00946E9A"/>
    <w:rsid w:val="00956FB3"/>
    <w:rsid w:val="0096138B"/>
    <w:rsid w:val="00965A8A"/>
    <w:rsid w:val="009715BA"/>
    <w:rsid w:val="00974CF8"/>
    <w:rsid w:val="0097556F"/>
    <w:rsid w:val="009825CA"/>
    <w:rsid w:val="009A64B6"/>
    <w:rsid w:val="009A78A3"/>
    <w:rsid w:val="009B0C0D"/>
    <w:rsid w:val="009E587E"/>
    <w:rsid w:val="009F1509"/>
    <w:rsid w:val="009F5726"/>
    <w:rsid w:val="009F5BD4"/>
    <w:rsid w:val="00A105B2"/>
    <w:rsid w:val="00A131E1"/>
    <w:rsid w:val="00A20A8F"/>
    <w:rsid w:val="00A25F16"/>
    <w:rsid w:val="00A31080"/>
    <w:rsid w:val="00A3497C"/>
    <w:rsid w:val="00A50E10"/>
    <w:rsid w:val="00A65D26"/>
    <w:rsid w:val="00A73CCA"/>
    <w:rsid w:val="00A82612"/>
    <w:rsid w:val="00A910CE"/>
    <w:rsid w:val="00A91411"/>
    <w:rsid w:val="00AA0E9D"/>
    <w:rsid w:val="00AA1A6A"/>
    <w:rsid w:val="00AA23B5"/>
    <w:rsid w:val="00AC79F7"/>
    <w:rsid w:val="00AD2E4A"/>
    <w:rsid w:val="00AD486D"/>
    <w:rsid w:val="00AD663F"/>
    <w:rsid w:val="00AD7520"/>
    <w:rsid w:val="00AE00AB"/>
    <w:rsid w:val="00AE0839"/>
    <w:rsid w:val="00AE1F40"/>
    <w:rsid w:val="00AE6953"/>
    <w:rsid w:val="00AF3B43"/>
    <w:rsid w:val="00B02093"/>
    <w:rsid w:val="00B07E07"/>
    <w:rsid w:val="00B125DF"/>
    <w:rsid w:val="00B32FF2"/>
    <w:rsid w:val="00B40B69"/>
    <w:rsid w:val="00B41A49"/>
    <w:rsid w:val="00B547E1"/>
    <w:rsid w:val="00B5709D"/>
    <w:rsid w:val="00B66AFD"/>
    <w:rsid w:val="00B7347A"/>
    <w:rsid w:val="00B85FA7"/>
    <w:rsid w:val="00B8709F"/>
    <w:rsid w:val="00B90DCF"/>
    <w:rsid w:val="00B92DBA"/>
    <w:rsid w:val="00B932DE"/>
    <w:rsid w:val="00B94457"/>
    <w:rsid w:val="00B956F3"/>
    <w:rsid w:val="00BA3452"/>
    <w:rsid w:val="00BB0247"/>
    <w:rsid w:val="00BC4FA4"/>
    <w:rsid w:val="00BD03D8"/>
    <w:rsid w:val="00BD2DC6"/>
    <w:rsid w:val="00BD5A50"/>
    <w:rsid w:val="00BE4A39"/>
    <w:rsid w:val="00BF4001"/>
    <w:rsid w:val="00C02035"/>
    <w:rsid w:val="00C13377"/>
    <w:rsid w:val="00C16316"/>
    <w:rsid w:val="00C20E14"/>
    <w:rsid w:val="00C21106"/>
    <w:rsid w:val="00C22121"/>
    <w:rsid w:val="00C275D5"/>
    <w:rsid w:val="00C27CEF"/>
    <w:rsid w:val="00C34310"/>
    <w:rsid w:val="00C5067D"/>
    <w:rsid w:val="00C533EE"/>
    <w:rsid w:val="00C56E30"/>
    <w:rsid w:val="00C63388"/>
    <w:rsid w:val="00C63468"/>
    <w:rsid w:val="00C63E91"/>
    <w:rsid w:val="00C7261E"/>
    <w:rsid w:val="00C856EC"/>
    <w:rsid w:val="00C97FC0"/>
    <w:rsid w:val="00CA51B7"/>
    <w:rsid w:val="00CB58ED"/>
    <w:rsid w:val="00CB7392"/>
    <w:rsid w:val="00CC1A0F"/>
    <w:rsid w:val="00CC4637"/>
    <w:rsid w:val="00CF0845"/>
    <w:rsid w:val="00CF0871"/>
    <w:rsid w:val="00CF1698"/>
    <w:rsid w:val="00CF56FE"/>
    <w:rsid w:val="00D031CB"/>
    <w:rsid w:val="00D0613A"/>
    <w:rsid w:val="00D131BB"/>
    <w:rsid w:val="00D155B8"/>
    <w:rsid w:val="00D236AE"/>
    <w:rsid w:val="00D23960"/>
    <w:rsid w:val="00D23981"/>
    <w:rsid w:val="00D31FC5"/>
    <w:rsid w:val="00D32D84"/>
    <w:rsid w:val="00D40C6A"/>
    <w:rsid w:val="00D469B0"/>
    <w:rsid w:val="00D5374F"/>
    <w:rsid w:val="00D57926"/>
    <w:rsid w:val="00D60693"/>
    <w:rsid w:val="00D8321F"/>
    <w:rsid w:val="00D838D4"/>
    <w:rsid w:val="00D864A1"/>
    <w:rsid w:val="00D91120"/>
    <w:rsid w:val="00D9635C"/>
    <w:rsid w:val="00DA79DC"/>
    <w:rsid w:val="00DC4A5F"/>
    <w:rsid w:val="00DD3AF1"/>
    <w:rsid w:val="00DE7C40"/>
    <w:rsid w:val="00DF3D01"/>
    <w:rsid w:val="00DF45B0"/>
    <w:rsid w:val="00DF4E4E"/>
    <w:rsid w:val="00DF7467"/>
    <w:rsid w:val="00E1117B"/>
    <w:rsid w:val="00E25BAF"/>
    <w:rsid w:val="00E32D82"/>
    <w:rsid w:val="00E458F2"/>
    <w:rsid w:val="00E47189"/>
    <w:rsid w:val="00E52958"/>
    <w:rsid w:val="00E542BD"/>
    <w:rsid w:val="00E6559C"/>
    <w:rsid w:val="00E71DDD"/>
    <w:rsid w:val="00E77569"/>
    <w:rsid w:val="00E77CD3"/>
    <w:rsid w:val="00E84957"/>
    <w:rsid w:val="00E86BE2"/>
    <w:rsid w:val="00E94B5E"/>
    <w:rsid w:val="00E96F19"/>
    <w:rsid w:val="00EB1234"/>
    <w:rsid w:val="00EB14AB"/>
    <w:rsid w:val="00EB2D3E"/>
    <w:rsid w:val="00EB6BD1"/>
    <w:rsid w:val="00EB6D5B"/>
    <w:rsid w:val="00EC1147"/>
    <w:rsid w:val="00EC3074"/>
    <w:rsid w:val="00EC329A"/>
    <w:rsid w:val="00EC452A"/>
    <w:rsid w:val="00ED2A66"/>
    <w:rsid w:val="00EE1E41"/>
    <w:rsid w:val="00EE210F"/>
    <w:rsid w:val="00EE57C4"/>
    <w:rsid w:val="00EF4B2B"/>
    <w:rsid w:val="00EF517C"/>
    <w:rsid w:val="00F02BDF"/>
    <w:rsid w:val="00F04A8F"/>
    <w:rsid w:val="00F072EF"/>
    <w:rsid w:val="00F129D3"/>
    <w:rsid w:val="00F1731D"/>
    <w:rsid w:val="00F43CC7"/>
    <w:rsid w:val="00F43F94"/>
    <w:rsid w:val="00F462E9"/>
    <w:rsid w:val="00F503B0"/>
    <w:rsid w:val="00F610B6"/>
    <w:rsid w:val="00F705B4"/>
    <w:rsid w:val="00F73CB0"/>
    <w:rsid w:val="00F81EB9"/>
    <w:rsid w:val="00FA75BB"/>
    <w:rsid w:val="00FB357A"/>
    <w:rsid w:val="00FB5FDD"/>
    <w:rsid w:val="00FC22E8"/>
    <w:rsid w:val="00FD7EC8"/>
    <w:rsid w:val="00FE275F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661F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54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74C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8B624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06B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6B01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120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3">
    <w:name w:val="Plain Table 3"/>
    <w:basedOn w:val="Tabelanormal"/>
    <w:uiPriority w:val="43"/>
    <w:rsid w:val="00120BA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Clara">
    <w:name w:val="Grid Table Light"/>
    <w:basedOn w:val="Tabelanormal"/>
    <w:uiPriority w:val="40"/>
    <w:rsid w:val="00120B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8C076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8C076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974CF8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54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661F6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2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6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9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2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6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88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3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99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4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87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9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41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0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79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9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6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1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68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53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27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839-5C7B-4F21-B983-9815917F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9</Pages>
  <Words>3002</Words>
  <Characters>16217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19181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368</cp:revision>
  <cp:lastPrinted>2026-05-04T12:31:00Z</cp:lastPrinted>
  <dcterms:created xsi:type="dcterms:W3CDTF">2024-03-25T22:00:00Z</dcterms:created>
  <dcterms:modified xsi:type="dcterms:W3CDTF">2026-05-04T13:00:00Z</dcterms:modified>
</cp:coreProperties>
</file>